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66FDE" w14:textId="77777777" w:rsidR="004F4D4A" w:rsidRDefault="004F4D4A" w:rsidP="00CF5C1C">
      <w:pPr>
        <w:pStyle w:val="Titel"/>
        <w:rPr>
          <w:sz w:val="36"/>
          <w:szCs w:val="36"/>
        </w:rPr>
      </w:pPr>
    </w:p>
    <w:p w14:paraId="7B5ADF24" w14:textId="6FECC951" w:rsidR="00EB54DE" w:rsidRPr="00CF5C1C" w:rsidRDefault="004D7046" w:rsidP="00CF5C1C">
      <w:pPr>
        <w:pStyle w:val="Titel"/>
        <w:rPr>
          <w:sz w:val="36"/>
          <w:szCs w:val="36"/>
        </w:rPr>
      </w:pPr>
      <w:r>
        <w:rPr>
          <w:sz w:val="36"/>
        </w:rPr>
        <w:t>Scambio professionale nel team dello studio medico</w:t>
      </w:r>
    </w:p>
    <w:tbl>
      <w:tblPr>
        <w:tblStyle w:val="TabellemithellemGitternetz1"/>
        <w:tblW w:w="0" w:type="auto"/>
        <w:tblLook w:val="04A0" w:firstRow="1" w:lastRow="0" w:firstColumn="1" w:lastColumn="0" w:noHBand="0" w:noVBand="1"/>
      </w:tblPr>
      <w:tblGrid>
        <w:gridCol w:w="1555"/>
        <w:gridCol w:w="7393"/>
      </w:tblGrid>
      <w:tr w:rsidR="00A73974" w14:paraId="0FA2B91B" w14:textId="77777777" w:rsidTr="00C13C8E">
        <w:tc>
          <w:tcPr>
            <w:tcW w:w="1555" w:type="dxa"/>
          </w:tcPr>
          <w:p w14:paraId="319B0269" w14:textId="0159FDA9" w:rsidR="00A73974" w:rsidRDefault="00A73974" w:rsidP="000B4CF7">
            <w:pPr>
              <w:rPr>
                <w:b/>
                <w:szCs w:val="24"/>
              </w:rPr>
            </w:pPr>
            <w:r>
              <w:rPr>
                <w:b/>
              </w:rPr>
              <w:t>Autore:</w:t>
            </w:r>
          </w:p>
        </w:tc>
        <w:tc>
          <w:tcPr>
            <w:tcW w:w="7393" w:type="dxa"/>
          </w:tcPr>
          <w:p w14:paraId="22B833AA" w14:textId="77777777" w:rsidR="00A73974" w:rsidRDefault="00A73974" w:rsidP="000B4CF7">
            <w:pPr>
              <w:rPr>
                <w:b/>
                <w:szCs w:val="24"/>
              </w:rPr>
            </w:pPr>
          </w:p>
        </w:tc>
      </w:tr>
      <w:tr w:rsidR="000B4CF7" w14:paraId="0003D408" w14:textId="77777777" w:rsidTr="00C13C8E">
        <w:tc>
          <w:tcPr>
            <w:tcW w:w="1555" w:type="dxa"/>
          </w:tcPr>
          <w:p w14:paraId="682CF796" w14:textId="77777777" w:rsidR="000B4CF7" w:rsidRPr="00F94521" w:rsidRDefault="000B4CF7" w:rsidP="000B4CF7">
            <w:pPr>
              <w:rPr>
                <w:b/>
                <w:szCs w:val="24"/>
              </w:rPr>
            </w:pPr>
            <w:r>
              <w:rPr>
                <w:b/>
              </w:rPr>
              <w:t>Versione</w:t>
            </w:r>
          </w:p>
        </w:tc>
        <w:tc>
          <w:tcPr>
            <w:tcW w:w="7393" w:type="dxa"/>
          </w:tcPr>
          <w:p w14:paraId="202329B5" w14:textId="77777777" w:rsidR="000B4CF7" w:rsidRPr="00F94521" w:rsidRDefault="000B4CF7" w:rsidP="000B4CF7">
            <w:pPr>
              <w:rPr>
                <w:szCs w:val="24"/>
              </w:rPr>
            </w:pPr>
            <w:r>
              <w:t>1</w:t>
            </w:r>
          </w:p>
        </w:tc>
      </w:tr>
      <w:tr w:rsidR="007F1C55" w14:paraId="6C87E9E7" w14:textId="77777777" w:rsidTr="00C13C8E">
        <w:tc>
          <w:tcPr>
            <w:tcW w:w="1555" w:type="dxa"/>
          </w:tcPr>
          <w:p w14:paraId="2DE9F121" w14:textId="77777777" w:rsidR="007F1C55" w:rsidRDefault="007F1C55" w:rsidP="007F1C55">
            <w:pPr>
              <w:rPr>
                <w:b/>
                <w:szCs w:val="24"/>
              </w:rPr>
            </w:pPr>
            <w:r>
              <w:rPr>
                <w:b/>
              </w:rPr>
              <w:t>Scopo del presente documento</w:t>
            </w:r>
          </w:p>
        </w:tc>
        <w:tc>
          <w:tcPr>
            <w:tcW w:w="7393" w:type="dxa"/>
          </w:tcPr>
          <w:p w14:paraId="60D445BC" w14:textId="77777777" w:rsidR="002E11DA" w:rsidRDefault="004C7628" w:rsidP="002337F6">
            <w:pPr>
              <w:rPr>
                <w:rFonts w:cstheme="minorHAnsi"/>
              </w:rPr>
            </w:pPr>
            <w:r>
              <w:t>All’interno del team dello studio medico avviene uno scambio professionale regolare. I temi sono annunciati preliminarmente nell’ordine del giorno.</w:t>
            </w:r>
          </w:p>
          <w:p w14:paraId="226735CE" w14:textId="13E55AAC" w:rsidR="002337F6" w:rsidRPr="004C7628" w:rsidRDefault="002337F6" w:rsidP="002337F6">
            <w:pPr>
              <w:rPr>
                <w:rFonts w:cstheme="minorHAnsi"/>
              </w:rPr>
            </w:pPr>
          </w:p>
        </w:tc>
      </w:tr>
      <w:tr w:rsidR="007F1C55" w14:paraId="5B9875FF" w14:textId="77777777" w:rsidTr="00C13C8E">
        <w:trPr>
          <w:trHeight w:val="1109"/>
        </w:trPr>
        <w:tc>
          <w:tcPr>
            <w:tcW w:w="1555" w:type="dxa"/>
          </w:tcPr>
          <w:p w14:paraId="352535BF" w14:textId="77777777" w:rsidR="007F1C55" w:rsidRDefault="007F1C55" w:rsidP="007F1C55">
            <w:pPr>
              <w:rPr>
                <w:b/>
                <w:szCs w:val="24"/>
              </w:rPr>
            </w:pPr>
            <w:r>
              <w:rPr>
                <w:b/>
              </w:rPr>
              <w:t>Basi</w:t>
            </w:r>
          </w:p>
        </w:tc>
        <w:tc>
          <w:tcPr>
            <w:tcW w:w="7393" w:type="dxa"/>
          </w:tcPr>
          <w:p w14:paraId="68D046DC" w14:textId="50633DFB" w:rsidR="004F4D4A" w:rsidRPr="00546283" w:rsidRDefault="004F4D4A" w:rsidP="004F4D4A">
            <w:pPr>
              <w:pStyle w:val="Listenabsatz"/>
              <w:numPr>
                <w:ilvl w:val="0"/>
                <w:numId w:val="8"/>
              </w:numPr>
              <w:spacing w:line="259" w:lineRule="auto"/>
              <w:rPr>
                <w:rFonts w:cstheme="minorHAnsi"/>
                <w:sz w:val="22"/>
              </w:rPr>
            </w:pPr>
            <w:r>
              <w:rPr>
                <w:sz w:val="22"/>
              </w:rPr>
              <w:t xml:space="preserve">Certificazione EQUAM </w:t>
            </w:r>
            <w:r>
              <w:rPr>
                <w:i/>
                <w:sz w:val="22"/>
              </w:rPr>
              <w:t>Studio medico di base - Qualità certificata v1.2</w:t>
            </w:r>
          </w:p>
          <w:p w14:paraId="1983EFFB" w14:textId="623B53C8" w:rsidR="004F4D4A" w:rsidRPr="00546283" w:rsidRDefault="00546283" w:rsidP="004F4D4A">
            <w:pPr>
              <w:pStyle w:val="Listenabsatz"/>
              <w:spacing w:line="259" w:lineRule="auto"/>
              <w:ind w:left="360"/>
              <w:rPr>
                <w:rFonts w:cstheme="minorHAnsi"/>
                <w:sz w:val="22"/>
              </w:rPr>
            </w:pPr>
            <w:r>
              <w:rPr>
                <w:sz w:val="22"/>
              </w:rPr>
              <w:t>Standard 3.4: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Scambio professionale</w:t>
            </w:r>
          </w:p>
          <w:p w14:paraId="5DB09D89" w14:textId="78179FEA" w:rsidR="00CE2965" w:rsidRPr="002337F6" w:rsidRDefault="00995DD2" w:rsidP="002337F6">
            <w:pPr>
              <w:pStyle w:val="Listenabsatz"/>
              <w:numPr>
                <w:ilvl w:val="0"/>
                <w:numId w:val="8"/>
              </w:numPr>
              <w:spacing w:line="259" w:lineRule="auto"/>
              <w:rPr>
                <w:rFonts w:cstheme="minorHAnsi"/>
              </w:rPr>
            </w:pPr>
            <w:r>
              <w:rPr>
                <w:color w:val="FF7876" w:themeColor="accent3"/>
                <w:sz w:val="22"/>
              </w:rPr>
              <w:t>Altro</w:t>
            </w:r>
          </w:p>
        </w:tc>
      </w:tr>
    </w:tbl>
    <w:p w14:paraId="02F3A0B1" w14:textId="78059D01" w:rsidR="00EB54DE" w:rsidRDefault="00EB54DE" w:rsidP="00EB54DE">
      <w:pPr>
        <w:rPr>
          <w:b/>
          <w:szCs w:val="24"/>
        </w:rPr>
      </w:pPr>
    </w:p>
    <w:p w14:paraId="0A652D9F" w14:textId="77777777" w:rsidR="00787F29" w:rsidRDefault="00787F29" w:rsidP="00EB54DE">
      <w:pPr>
        <w:rPr>
          <w:b/>
          <w:szCs w:val="24"/>
        </w:rPr>
      </w:pPr>
    </w:p>
    <w:p w14:paraId="5754CF78" w14:textId="05C98DD1" w:rsidR="00EB54DE" w:rsidRPr="00CE2965" w:rsidRDefault="0071628A" w:rsidP="00EB54DE">
      <w:pPr>
        <w:rPr>
          <w:b/>
          <w:sz w:val="22"/>
        </w:rPr>
      </w:pPr>
      <w:r>
        <w:rPr>
          <w:b/>
          <w:sz w:val="22"/>
        </w:rPr>
        <w:t xml:space="preserve">Versioni </w:t>
      </w:r>
    </w:p>
    <w:tbl>
      <w:tblPr>
        <w:tblStyle w:val="TabellemithellemGitternetz1"/>
        <w:tblW w:w="0" w:type="auto"/>
        <w:tblLook w:val="04A0" w:firstRow="1" w:lastRow="0" w:firstColumn="1" w:lastColumn="0" w:noHBand="0" w:noVBand="1"/>
      </w:tblPr>
      <w:tblGrid>
        <w:gridCol w:w="1024"/>
        <w:gridCol w:w="3827"/>
        <w:gridCol w:w="1701"/>
        <w:gridCol w:w="2432"/>
      </w:tblGrid>
      <w:tr w:rsidR="00EB54DE" w:rsidRPr="00CE2965" w14:paraId="6F6691F9" w14:textId="77777777" w:rsidTr="00DF2854">
        <w:tc>
          <w:tcPr>
            <w:tcW w:w="988" w:type="dxa"/>
          </w:tcPr>
          <w:p w14:paraId="6BA81325" w14:textId="77777777" w:rsidR="00EB54DE" w:rsidRPr="00CE2965" w:rsidRDefault="00EB54DE" w:rsidP="00A66891">
            <w:pPr>
              <w:rPr>
                <w:b/>
                <w:color w:val="00ADAA" w:themeColor="accent5"/>
                <w:sz w:val="22"/>
              </w:rPr>
            </w:pPr>
            <w:r>
              <w:rPr>
                <w:b/>
                <w:sz w:val="22"/>
              </w:rPr>
              <w:t>Versione</w:t>
            </w:r>
          </w:p>
        </w:tc>
        <w:tc>
          <w:tcPr>
            <w:tcW w:w="3827" w:type="dxa"/>
          </w:tcPr>
          <w:p w14:paraId="29F36981" w14:textId="77777777" w:rsidR="00EB54DE" w:rsidRPr="00CE2965" w:rsidRDefault="00EB54DE" w:rsidP="00A66891">
            <w:pPr>
              <w:rPr>
                <w:b/>
                <w:color w:val="00ADAA" w:themeColor="accent5"/>
                <w:sz w:val="22"/>
              </w:rPr>
            </w:pPr>
            <w:r>
              <w:rPr>
                <w:b/>
                <w:sz w:val="22"/>
              </w:rPr>
              <w:t>Tipo di modifica</w:t>
            </w:r>
          </w:p>
        </w:tc>
        <w:tc>
          <w:tcPr>
            <w:tcW w:w="1701" w:type="dxa"/>
          </w:tcPr>
          <w:p w14:paraId="7A234576" w14:textId="5D375605" w:rsidR="00EB54DE" w:rsidRPr="00CE2965" w:rsidRDefault="00DF2854" w:rsidP="00A66891">
            <w:pPr>
              <w:rPr>
                <w:b/>
                <w:color w:val="00ADAA" w:themeColor="accent5"/>
                <w:sz w:val="22"/>
              </w:rPr>
            </w:pPr>
            <w:r>
              <w:rPr>
                <w:b/>
                <w:sz w:val="22"/>
              </w:rPr>
              <w:t>Data di approvazione</w:t>
            </w:r>
          </w:p>
        </w:tc>
        <w:tc>
          <w:tcPr>
            <w:tcW w:w="2432" w:type="dxa"/>
          </w:tcPr>
          <w:p w14:paraId="362CCAA3" w14:textId="77777777" w:rsidR="00EB54DE" w:rsidRPr="00CE2965" w:rsidRDefault="00EB54DE" w:rsidP="00A66891">
            <w:pPr>
              <w:rPr>
                <w:b/>
                <w:color w:val="00ADAA" w:themeColor="accent5"/>
                <w:sz w:val="22"/>
              </w:rPr>
            </w:pPr>
            <w:r>
              <w:rPr>
                <w:b/>
                <w:sz w:val="22"/>
              </w:rPr>
              <w:t>Chi</w:t>
            </w:r>
          </w:p>
        </w:tc>
      </w:tr>
      <w:tr w:rsidR="00EB54DE" w:rsidRPr="00CE2965" w14:paraId="46067510" w14:textId="77777777" w:rsidTr="00DF2854">
        <w:tc>
          <w:tcPr>
            <w:tcW w:w="988" w:type="dxa"/>
          </w:tcPr>
          <w:p w14:paraId="6AC569C7" w14:textId="086057D9" w:rsidR="00EB54DE" w:rsidRPr="00CE2965" w:rsidRDefault="00C3374F" w:rsidP="00A66891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827" w:type="dxa"/>
          </w:tcPr>
          <w:p w14:paraId="3277D70D" w14:textId="0768ABF9" w:rsidR="00EB54DE" w:rsidRPr="00CE2965" w:rsidRDefault="00C3374F" w:rsidP="00A66891">
            <w:pPr>
              <w:rPr>
                <w:color w:val="FF7876" w:themeColor="accent3"/>
                <w:sz w:val="22"/>
              </w:rPr>
            </w:pPr>
            <w:r>
              <w:rPr>
                <w:color w:val="FF7876" w:themeColor="accent3"/>
                <w:sz w:val="22"/>
              </w:rPr>
              <w:t xml:space="preserve">Approvata </w:t>
            </w:r>
          </w:p>
        </w:tc>
        <w:tc>
          <w:tcPr>
            <w:tcW w:w="1701" w:type="dxa"/>
          </w:tcPr>
          <w:p w14:paraId="3A81ECF5" w14:textId="77777777" w:rsidR="00EB54DE" w:rsidRPr="00CE2965" w:rsidRDefault="00EB54DE" w:rsidP="00A66891">
            <w:pPr>
              <w:rPr>
                <w:sz w:val="22"/>
              </w:rPr>
            </w:pPr>
          </w:p>
        </w:tc>
        <w:tc>
          <w:tcPr>
            <w:tcW w:w="2432" w:type="dxa"/>
          </w:tcPr>
          <w:p w14:paraId="256C47AD" w14:textId="77777777" w:rsidR="00EB54DE" w:rsidRPr="00CE2965" w:rsidRDefault="00EB54DE" w:rsidP="00A66891">
            <w:pPr>
              <w:rPr>
                <w:sz w:val="22"/>
              </w:rPr>
            </w:pPr>
          </w:p>
        </w:tc>
      </w:tr>
      <w:tr w:rsidR="00EB54DE" w:rsidRPr="00CE2965" w14:paraId="332E0AE5" w14:textId="77777777" w:rsidTr="00DF2854">
        <w:tc>
          <w:tcPr>
            <w:tcW w:w="988" w:type="dxa"/>
          </w:tcPr>
          <w:p w14:paraId="00C5D004" w14:textId="148E8442" w:rsidR="00EB54DE" w:rsidRPr="00CE2965" w:rsidRDefault="00C3374F" w:rsidP="00A66891">
            <w:pPr>
              <w:rPr>
                <w:color w:val="FF7876" w:themeColor="accent3"/>
                <w:sz w:val="22"/>
              </w:rPr>
            </w:pPr>
            <w:r>
              <w:rPr>
                <w:color w:val="FF7876" w:themeColor="accent3"/>
                <w:sz w:val="22"/>
              </w:rPr>
              <w:t xml:space="preserve">2 </w:t>
            </w:r>
          </w:p>
        </w:tc>
        <w:tc>
          <w:tcPr>
            <w:tcW w:w="3827" w:type="dxa"/>
          </w:tcPr>
          <w:p w14:paraId="3FC9DDD4" w14:textId="1A30FEE8" w:rsidR="00EB54DE" w:rsidRPr="00CE2965" w:rsidRDefault="00247148" w:rsidP="00A66891">
            <w:pPr>
              <w:rPr>
                <w:color w:val="FF7876" w:themeColor="accent3"/>
                <w:sz w:val="22"/>
              </w:rPr>
            </w:pPr>
            <w:r>
              <w:rPr>
                <w:color w:val="FF7876" w:themeColor="accent3"/>
                <w:sz w:val="22"/>
              </w:rPr>
              <w:t xml:space="preserve">Modificata: parole chiave </w:t>
            </w:r>
          </w:p>
        </w:tc>
        <w:tc>
          <w:tcPr>
            <w:tcW w:w="1701" w:type="dxa"/>
          </w:tcPr>
          <w:p w14:paraId="3E4FE695" w14:textId="77777777" w:rsidR="00EB54DE" w:rsidRPr="00CE2965" w:rsidRDefault="00EB54DE" w:rsidP="00A66891">
            <w:pPr>
              <w:rPr>
                <w:sz w:val="22"/>
              </w:rPr>
            </w:pPr>
          </w:p>
        </w:tc>
        <w:tc>
          <w:tcPr>
            <w:tcW w:w="2432" w:type="dxa"/>
          </w:tcPr>
          <w:p w14:paraId="1A4DBBE5" w14:textId="77777777" w:rsidR="00EB54DE" w:rsidRPr="00CE2965" w:rsidRDefault="00EB54DE" w:rsidP="00A66891">
            <w:pPr>
              <w:rPr>
                <w:sz w:val="22"/>
              </w:rPr>
            </w:pPr>
          </w:p>
        </w:tc>
      </w:tr>
      <w:tr w:rsidR="000D05BE" w:rsidRPr="00CE2965" w14:paraId="4AA107FF" w14:textId="77777777" w:rsidTr="00DF2854">
        <w:tc>
          <w:tcPr>
            <w:tcW w:w="988" w:type="dxa"/>
          </w:tcPr>
          <w:p w14:paraId="4D7BC8EE" w14:textId="77777777" w:rsidR="000D05BE" w:rsidRPr="00CE2965" w:rsidRDefault="000D05BE" w:rsidP="00A66891">
            <w:pPr>
              <w:rPr>
                <w:sz w:val="22"/>
              </w:rPr>
            </w:pPr>
          </w:p>
        </w:tc>
        <w:tc>
          <w:tcPr>
            <w:tcW w:w="3827" w:type="dxa"/>
          </w:tcPr>
          <w:p w14:paraId="20D83D2A" w14:textId="77777777" w:rsidR="000D05BE" w:rsidRPr="00CE2965" w:rsidRDefault="000D05BE" w:rsidP="00A66891">
            <w:pPr>
              <w:rPr>
                <w:sz w:val="22"/>
              </w:rPr>
            </w:pPr>
          </w:p>
        </w:tc>
        <w:tc>
          <w:tcPr>
            <w:tcW w:w="1701" w:type="dxa"/>
          </w:tcPr>
          <w:p w14:paraId="22AF2603" w14:textId="77777777" w:rsidR="000D05BE" w:rsidRPr="00CE2965" w:rsidRDefault="000D05BE" w:rsidP="00A66891">
            <w:pPr>
              <w:rPr>
                <w:sz w:val="22"/>
              </w:rPr>
            </w:pPr>
          </w:p>
        </w:tc>
        <w:tc>
          <w:tcPr>
            <w:tcW w:w="2432" w:type="dxa"/>
          </w:tcPr>
          <w:p w14:paraId="34520BF2" w14:textId="77777777" w:rsidR="000D05BE" w:rsidRPr="00CE2965" w:rsidRDefault="000D05BE" w:rsidP="00A66891">
            <w:pPr>
              <w:rPr>
                <w:sz w:val="22"/>
              </w:rPr>
            </w:pPr>
          </w:p>
        </w:tc>
      </w:tr>
    </w:tbl>
    <w:p w14:paraId="67102AC3" w14:textId="3763C427" w:rsidR="002337F6" w:rsidRDefault="002337F6" w:rsidP="00CF5C1C">
      <w:pPr>
        <w:pStyle w:val="Inhaltsverzeichnisberschrift"/>
        <w:spacing w:before="0"/>
        <w:rPr>
          <w:rFonts w:asciiTheme="minorHAnsi" w:eastAsiaTheme="minorHAnsi" w:hAnsiTheme="minorHAnsi" w:cstheme="minorBidi"/>
          <w:b w:val="0"/>
          <w:sz w:val="20"/>
          <w:szCs w:val="20"/>
          <w:lang w:val="de-DE"/>
        </w:rPr>
      </w:pPr>
    </w:p>
    <w:p w14:paraId="0968DF44" w14:textId="77777777" w:rsidR="00434843" w:rsidRPr="00434843" w:rsidRDefault="00434843" w:rsidP="00434843">
      <w:pPr>
        <w:rPr>
          <w:lang w:val="de-DE"/>
        </w:rPr>
      </w:pPr>
    </w:p>
    <w:p w14:paraId="0CB38774" w14:textId="50A3907B" w:rsidR="00434843" w:rsidRDefault="00434843" w:rsidP="00434843">
      <w:pPr>
        <w:rPr>
          <w:lang w:val="de-DE"/>
        </w:rPr>
      </w:pPr>
    </w:p>
    <w:p w14:paraId="2DEAA02B" w14:textId="3948547F" w:rsidR="00246681" w:rsidRDefault="00246681" w:rsidP="00434843">
      <w:pPr>
        <w:rPr>
          <w:lang w:val="de-DE"/>
        </w:rPr>
      </w:pPr>
    </w:p>
    <w:p w14:paraId="26DE4EE6" w14:textId="77777777" w:rsidR="0010253F" w:rsidRDefault="0010253F" w:rsidP="00434843">
      <w:pPr>
        <w:rPr>
          <w:lang w:val="de-DE"/>
        </w:rPr>
      </w:pPr>
    </w:p>
    <w:p w14:paraId="26DED572" w14:textId="4DAF3FD8" w:rsidR="00434843" w:rsidRDefault="00434843" w:rsidP="00434843">
      <w:pPr>
        <w:rPr>
          <w:lang w:val="de-DE"/>
        </w:rPr>
      </w:pPr>
    </w:p>
    <w:p w14:paraId="57311B9B" w14:textId="77777777" w:rsidR="00434843" w:rsidRPr="00434843" w:rsidRDefault="00434843" w:rsidP="00434843">
      <w:pPr>
        <w:rPr>
          <w:lang w:val="de-DE"/>
        </w:rPr>
      </w:pPr>
    </w:p>
    <w:sdt>
      <w:sdtPr>
        <w:rPr>
          <w:rFonts w:asciiTheme="minorHAnsi" w:eastAsiaTheme="minorHAnsi" w:hAnsiTheme="minorHAnsi" w:cstheme="minorBidi"/>
          <w:b w:val="0"/>
          <w:sz w:val="20"/>
          <w:szCs w:val="20"/>
        </w:rPr>
        <w:id w:val="1735354437"/>
        <w:docPartObj>
          <w:docPartGallery w:val="Table of Contents"/>
          <w:docPartUnique/>
        </w:docPartObj>
      </w:sdtPr>
      <w:sdtEndPr>
        <w:rPr>
          <w:bCs/>
          <w:sz w:val="24"/>
          <w:szCs w:val="22"/>
        </w:rPr>
      </w:sdtEndPr>
      <w:sdtContent>
        <w:p w14:paraId="7E0D75CD" w14:textId="77777777" w:rsidR="001F0069" w:rsidRDefault="001F0069" w:rsidP="00CF5C1C">
          <w:pPr>
            <w:pStyle w:val="Inhaltsverzeichnisberschrift"/>
            <w:spacing w:before="0"/>
            <w:rPr>
              <w:rFonts w:asciiTheme="minorHAnsi" w:eastAsiaTheme="minorHAnsi" w:hAnsiTheme="minorHAnsi" w:cstheme="minorBidi"/>
              <w:b w:val="0"/>
              <w:sz w:val="20"/>
              <w:szCs w:val="20"/>
              <w:lang w:val="de-DE"/>
            </w:rPr>
          </w:pPr>
        </w:p>
        <w:p w14:paraId="2AF6EBD6" w14:textId="77777777" w:rsidR="001F0069" w:rsidRDefault="001F0069">
          <w:pPr>
            <w:spacing w:after="200" w:line="276" w:lineRule="auto"/>
            <w:rPr>
              <w:sz w:val="20"/>
              <w:szCs w:val="20"/>
            </w:rPr>
          </w:pPr>
          <w:r>
            <w:br w:type="page"/>
          </w:r>
        </w:p>
        <w:p w14:paraId="4A3FBD8B" w14:textId="656D3E2B" w:rsidR="00DB0127" w:rsidRPr="00434843" w:rsidRDefault="00DB0127" w:rsidP="00CF5C1C">
          <w:pPr>
            <w:pStyle w:val="Inhaltsverzeichnisberschrift"/>
            <w:spacing w:before="0"/>
            <w:rPr>
              <w:b w:val="0"/>
              <w:bCs/>
              <w:szCs w:val="28"/>
            </w:rPr>
          </w:pPr>
          <w:r>
            <w:rPr>
              <w:b w:val="0"/>
            </w:rPr>
            <w:lastRenderedPageBreak/>
            <w:t>Indice</w:t>
          </w:r>
        </w:p>
        <w:p w14:paraId="71A525C6" w14:textId="77777777" w:rsidR="0034537C" w:rsidRPr="0034537C" w:rsidRDefault="0034537C" w:rsidP="0034537C">
          <w:pPr>
            <w:rPr>
              <w:lang w:val="de-DE"/>
            </w:rPr>
          </w:pPr>
        </w:p>
        <w:p w14:paraId="1D3007D2" w14:textId="4E7A775F" w:rsidR="00995DD2" w:rsidRDefault="00DB0127">
          <w:pPr>
            <w:pStyle w:val="Verzeichnis1"/>
            <w:tabs>
              <w:tab w:val="left" w:pos="480"/>
              <w:tab w:val="right" w:leader="dot" w:pos="8948"/>
            </w:tabs>
            <w:rPr>
              <w:rFonts w:eastAsiaTheme="minorEastAsia"/>
              <w:noProof/>
              <w:sz w:val="22"/>
              <w:lang w:eastAsia="it-CH"/>
            </w:rPr>
          </w:pPr>
          <w:r w:rsidRPr="00CF5C1C">
            <w:rPr>
              <w:sz w:val="20"/>
            </w:rPr>
            <w:fldChar w:fldCharType="begin"/>
          </w:r>
          <w:r w:rsidRPr="00CF5C1C">
            <w:rPr>
              <w:sz w:val="20"/>
            </w:rPr>
            <w:instrText xml:space="preserve"> TOC \o "1-3" \h \z \u </w:instrText>
          </w:r>
          <w:r w:rsidRPr="00CF5C1C">
            <w:rPr>
              <w:sz w:val="20"/>
            </w:rPr>
            <w:fldChar w:fldCharType="separate"/>
          </w:r>
          <w:hyperlink w:anchor="_Toc98322280" w:history="1">
            <w:r w:rsidR="00995DD2" w:rsidRPr="00CC2C79">
              <w:rPr>
                <w:rStyle w:val="Hyperlink"/>
                <w:noProof/>
              </w:rPr>
              <w:t>1.</w:t>
            </w:r>
            <w:r w:rsidR="00995DD2">
              <w:rPr>
                <w:rFonts w:eastAsiaTheme="minorEastAsia"/>
                <w:noProof/>
                <w:sz w:val="22"/>
                <w:lang w:eastAsia="it-CH"/>
              </w:rPr>
              <w:tab/>
            </w:r>
            <w:r w:rsidR="00995DD2" w:rsidRPr="00CC2C79">
              <w:rPr>
                <w:rStyle w:val="Hyperlink"/>
                <w:noProof/>
              </w:rPr>
              <w:t>Riunioni del team regolari e strutturate</w:t>
            </w:r>
            <w:r w:rsidR="00995DD2">
              <w:rPr>
                <w:noProof/>
                <w:webHidden/>
              </w:rPr>
              <w:tab/>
            </w:r>
            <w:r w:rsidR="00995DD2">
              <w:rPr>
                <w:noProof/>
                <w:webHidden/>
              </w:rPr>
              <w:fldChar w:fldCharType="begin"/>
            </w:r>
            <w:r w:rsidR="00995DD2">
              <w:rPr>
                <w:noProof/>
                <w:webHidden/>
              </w:rPr>
              <w:instrText xml:space="preserve"> PAGEREF _Toc98322280 \h </w:instrText>
            </w:r>
            <w:r w:rsidR="00995DD2">
              <w:rPr>
                <w:noProof/>
                <w:webHidden/>
              </w:rPr>
            </w:r>
            <w:r w:rsidR="00995DD2">
              <w:rPr>
                <w:noProof/>
                <w:webHidden/>
              </w:rPr>
              <w:fldChar w:fldCharType="separate"/>
            </w:r>
            <w:r w:rsidR="00FF0757">
              <w:rPr>
                <w:noProof/>
                <w:webHidden/>
              </w:rPr>
              <w:t>3</w:t>
            </w:r>
            <w:r w:rsidR="00995DD2">
              <w:rPr>
                <w:noProof/>
                <w:webHidden/>
              </w:rPr>
              <w:fldChar w:fldCharType="end"/>
            </w:r>
          </w:hyperlink>
        </w:p>
        <w:p w14:paraId="56A8CFDD" w14:textId="5382FA9F" w:rsidR="00995DD2" w:rsidRDefault="009F5FD5">
          <w:pPr>
            <w:pStyle w:val="Verzeichnis2"/>
            <w:tabs>
              <w:tab w:val="left" w:pos="880"/>
              <w:tab w:val="right" w:leader="dot" w:pos="8948"/>
            </w:tabs>
            <w:rPr>
              <w:rFonts w:eastAsiaTheme="minorEastAsia"/>
              <w:noProof/>
              <w:sz w:val="22"/>
              <w:lang w:eastAsia="it-CH"/>
            </w:rPr>
          </w:pPr>
          <w:hyperlink w:anchor="_Toc98322281" w:history="1">
            <w:r w:rsidR="00995DD2" w:rsidRPr="00CC2C79">
              <w:rPr>
                <w:rStyle w:val="Hyperlink"/>
                <w:noProof/>
              </w:rPr>
              <w:t>1.1.</w:t>
            </w:r>
            <w:r w:rsidR="00995DD2">
              <w:rPr>
                <w:rFonts w:eastAsiaTheme="minorEastAsia"/>
                <w:noProof/>
                <w:sz w:val="22"/>
                <w:lang w:eastAsia="it-CH"/>
              </w:rPr>
              <w:tab/>
            </w:r>
            <w:r w:rsidR="00995DD2" w:rsidRPr="00CC2C79">
              <w:rPr>
                <w:rStyle w:val="Hyperlink"/>
                <w:noProof/>
              </w:rPr>
              <w:t>Modello di ordine del giorno</w:t>
            </w:r>
            <w:r w:rsidR="00995DD2">
              <w:rPr>
                <w:noProof/>
                <w:webHidden/>
              </w:rPr>
              <w:tab/>
            </w:r>
            <w:r w:rsidR="00995DD2">
              <w:rPr>
                <w:noProof/>
                <w:webHidden/>
              </w:rPr>
              <w:fldChar w:fldCharType="begin"/>
            </w:r>
            <w:r w:rsidR="00995DD2">
              <w:rPr>
                <w:noProof/>
                <w:webHidden/>
              </w:rPr>
              <w:instrText xml:space="preserve"> PAGEREF _Toc98322281 \h </w:instrText>
            </w:r>
            <w:r w:rsidR="00995DD2">
              <w:rPr>
                <w:noProof/>
                <w:webHidden/>
              </w:rPr>
            </w:r>
            <w:r w:rsidR="00995DD2">
              <w:rPr>
                <w:noProof/>
                <w:webHidden/>
              </w:rPr>
              <w:fldChar w:fldCharType="separate"/>
            </w:r>
            <w:r w:rsidR="00FF0757">
              <w:rPr>
                <w:noProof/>
                <w:webHidden/>
              </w:rPr>
              <w:t>3</w:t>
            </w:r>
            <w:r w:rsidR="00995DD2">
              <w:rPr>
                <w:noProof/>
                <w:webHidden/>
              </w:rPr>
              <w:fldChar w:fldCharType="end"/>
            </w:r>
          </w:hyperlink>
        </w:p>
        <w:p w14:paraId="253B438E" w14:textId="35B4EFCA" w:rsidR="00995DD2" w:rsidRDefault="009F5FD5">
          <w:pPr>
            <w:pStyle w:val="Verzeichnis2"/>
            <w:tabs>
              <w:tab w:val="left" w:pos="880"/>
              <w:tab w:val="right" w:leader="dot" w:pos="8948"/>
            </w:tabs>
            <w:rPr>
              <w:rFonts w:eastAsiaTheme="minorEastAsia"/>
              <w:noProof/>
              <w:sz w:val="22"/>
              <w:lang w:eastAsia="it-CH"/>
            </w:rPr>
          </w:pPr>
          <w:hyperlink w:anchor="_Toc98322282" w:history="1">
            <w:r w:rsidR="00995DD2" w:rsidRPr="00CC2C79">
              <w:rPr>
                <w:rStyle w:val="Hyperlink"/>
                <w:noProof/>
              </w:rPr>
              <w:t>1.2.</w:t>
            </w:r>
            <w:r w:rsidR="00995DD2">
              <w:rPr>
                <w:rFonts w:eastAsiaTheme="minorEastAsia"/>
                <w:noProof/>
                <w:sz w:val="22"/>
                <w:lang w:eastAsia="it-CH"/>
              </w:rPr>
              <w:tab/>
            </w:r>
            <w:r w:rsidR="00995DD2" w:rsidRPr="00CC2C79">
              <w:rPr>
                <w:rStyle w:val="Hyperlink"/>
                <w:noProof/>
              </w:rPr>
              <w:t>Trattande ricorrenti</w:t>
            </w:r>
            <w:r w:rsidR="00995DD2">
              <w:rPr>
                <w:noProof/>
                <w:webHidden/>
              </w:rPr>
              <w:tab/>
            </w:r>
            <w:r w:rsidR="00995DD2">
              <w:rPr>
                <w:noProof/>
                <w:webHidden/>
              </w:rPr>
              <w:fldChar w:fldCharType="begin"/>
            </w:r>
            <w:r w:rsidR="00995DD2">
              <w:rPr>
                <w:noProof/>
                <w:webHidden/>
              </w:rPr>
              <w:instrText xml:space="preserve"> PAGEREF _Toc98322282 \h </w:instrText>
            </w:r>
            <w:r w:rsidR="00995DD2">
              <w:rPr>
                <w:noProof/>
                <w:webHidden/>
              </w:rPr>
            </w:r>
            <w:r w:rsidR="00995DD2">
              <w:rPr>
                <w:noProof/>
                <w:webHidden/>
              </w:rPr>
              <w:fldChar w:fldCharType="separate"/>
            </w:r>
            <w:r w:rsidR="00FF0757">
              <w:rPr>
                <w:noProof/>
                <w:webHidden/>
              </w:rPr>
              <w:t>3</w:t>
            </w:r>
            <w:r w:rsidR="00995DD2">
              <w:rPr>
                <w:noProof/>
                <w:webHidden/>
              </w:rPr>
              <w:fldChar w:fldCharType="end"/>
            </w:r>
          </w:hyperlink>
        </w:p>
        <w:p w14:paraId="6D9B5222" w14:textId="6D333089" w:rsidR="00995DD2" w:rsidRDefault="009F5FD5">
          <w:pPr>
            <w:pStyle w:val="Verzeichnis2"/>
            <w:tabs>
              <w:tab w:val="left" w:pos="880"/>
              <w:tab w:val="right" w:leader="dot" w:pos="8948"/>
            </w:tabs>
            <w:rPr>
              <w:rFonts w:eastAsiaTheme="minorEastAsia"/>
              <w:noProof/>
              <w:sz w:val="22"/>
              <w:lang w:eastAsia="it-CH"/>
            </w:rPr>
          </w:pPr>
          <w:hyperlink w:anchor="_Toc98322283" w:history="1">
            <w:r w:rsidR="00995DD2" w:rsidRPr="00CC2C79">
              <w:rPr>
                <w:rStyle w:val="Hyperlink"/>
                <w:noProof/>
              </w:rPr>
              <w:t>1.3.</w:t>
            </w:r>
            <w:r w:rsidR="00995DD2">
              <w:rPr>
                <w:rFonts w:eastAsiaTheme="minorEastAsia"/>
                <w:noProof/>
                <w:sz w:val="22"/>
                <w:lang w:eastAsia="it-CH"/>
              </w:rPr>
              <w:tab/>
            </w:r>
            <w:r w:rsidR="00995DD2" w:rsidRPr="00CC2C79">
              <w:rPr>
                <w:rStyle w:val="Hyperlink"/>
                <w:noProof/>
              </w:rPr>
              <w:t>Verbale</w:t>
            </w:r>
            <w:r w:rsidR="00995DD2">
              <w:rPr>
                <w:noProof/>
                <w:webHidden/>
              </w:rPr>
              <w:tab/>
            </w:r>
            <w:r w:rsidR="00995DD2">
              <w:rPr>
                <w:noProof/>
                <w:webHidden/>
              </w:rPr>
              <w:fldChar w:fldCharType="begin"/>
            </w:r>
            <w:r w:rsidR="00995DD2">
              <w:rPr>
                <w:noProof/>
                <w:webHidden/>
              </w:rPr>
              <w:instrText xml:space="preserve"> PAGEREF _Toc98322283 \h </w:instrText>
            </w:r>
            <w:r w:rsidR="00995DD2">
              <w:rPr>
                <w:noProof/>
                <w:webHidden/>
              </w:rPr>
            </w:r>
            <w:r w:rsidR="00995DD2">
              <w:rPr>
                <w:noProof/>
                <w:webHidden/>
              </w:rPr>
              <w:fldChar w:fldCharType="separate"/>
            </w:r>
            <w:r w:rsidR="00FF0757">
              <w:rPr>
                <w:noProof/>
                <w:webHidden/>
              </w:rPr>
              <w:t>3</w:t>
            </w:r>
            <w:r w:rsidR="00995DD2">
              <w:rPr>
                <w:noProof/>
                <w:webHidden/>
              </w:rPr>
              <w:fldChar w:fldCharType="end"/>
            </w:r>
          </w:hyperlink>
        </w:p>
        <w:p w14:paraId="7AAAE15A" w14:textId="48165CB0" w:rsidR="00995DD2" w:rsidRDefault="009F5FD5">
          <w:pPr>
            <w:pStyle w:val="Verzeichnis1"/>
            <w:tabs>
              <w:tab w:val="left" w:pos="480"/>
              <w:tab w:val="right" w:leader="dot" w:pos="8948"/>
            </w:tabs>
            <w:rPr>
              <w:rFonts w:eastAsiaTheme="minorEastAsia"/>
              <w:noProof/>
              <w:sz w:val="22"/>
              <w:lang w:eastAsia="it-CH"/>
            </w:rPr>
          </w:pPr>
          <w:hyperlink w:anchor="_Toc98322284" w:history="1">
            <w:r w:rsidR="00995DD2" w:rsidRPr="00CC2C79">
              <w:rPr>
                <w:rStyle w:val="Hyperlink"/>
                <w:noProof/>
              </w:rPr>
              <w:t>2.</w:t>
            </w:r>
            <w:r w:rsidR="00995DD2">
              <w:rPr>
                <w:rFonts w:eastAsiaTheme="minorEastAsia"/>
                <w:noProof/>
                <w:sz w:val="22"/>
                <w:lang w:eastAsia="it-CH"/>
              </w:rPr>
              <w:tab/>
            </w:r>
            <w:r w:rsidR="00995DD2" w:rsidRPr="00CC2C79">
              <w:rPr>
                <w:rStyle w:val="Hyperlink"/>
                <w:noProof/>
              </w:rPr>
              <w:t>Discussioni di pazienti in situazioni complesse</w:t>
            </w:r>
            <w:r w:rsidR="00995DD2">
              <w:rPr>
                <w:noProof/>
                <w:webHidden/>
              </w:rPr>
              <w:tab/>
            </w:r>
            <w:r w:rsidR="00995DD2">
              <w:rPr>
                <w:noProof/>
                <w:webHidden/>
              </w:rPr>
              <w:fldChar w:fldCharType="begin"/>
            </w:r>
            <w:r w:rsidR="00995DD2">
              <w:rPr>
                <w:noProof/>
                <w:webHidden/>
              </w:rPr>
              <w:instrText xml:space="preserve"> PAGEREF _Toc98322284 \h </w:instrText>
            </w:r>
            <w:r w:rsidR="00995DD2">
              <w:rPr>
                <w:noProof/>
                <w:webHidden/>
              </w:rPr>
            </w:r>
            <w:r w:rsidR="00995DD2">
              <w:rPr>
                <w:noProof/>
                <w:webHidden/>
              </w:rPr>
              <w:fldChar w:fldCharType="separate"/>
            </w:r>
            <w:r w:rsidR="00FF0757">
              <w:rPr>
                <w:noProof/>
                <w:webHidden/>
              </w:rPr>
              <w:t>3</w:t>
            </w:r>
            <w:r w:rsidR="00995DD2">
              <w:rPr>
                <w:noProof/>
                <w:webHidden/>
              </w:rPr>
              <w:fldChar w:fldCharType="end"/>
            </w:r>
          </w:hyperlink>
        </w:p>
        <w:p w14:paraId="08943568" w14:textId="08DC462B" w:rsidR="00995DD2" w:rsidRDefault="009F5FD5">
          <w:pPr>
            <w:pStyle w:val="Verzeichnis1"/>
            <w:tabs>
              <w:tab w:val="left" w:pos="480"/>
              <w:tab w:val="right" w:leader="dot" w:pos="8948"/>
            </w:tabs>
            <w:rPr>
              <w:rFonts w:eastAsiaTheme="minorEastAsia"/>
              <w:noProof/>
              <w:sz w:val="22"/>
              <w:lang w:eastAsia="it-CH"/>
            </w:rPr>
          </w:pPr>
          <w:hyperlink w:anchor="_Toc98322285" w:history="1">
            <w:r w:rsidR="00995DD2" w:rsidRPr="00CC2C79">
              <w:rPr>
                <w:rStyle w:val="Hyperlink"/>
                <w:noProof/>
              </w:rPr>
              <w:t>3.</w:t>
            </w:r>
            <w:r w:rsidR="00995DD2">
              <w:rPr>
                <w:rFonts w:eastAsiaTheme="minorEastAsia"/>
                <w:noProof/>
                <w:sz w:val="22"/>
                <w:lang w:eastAsia="it-CH"/>
              </w:rPr>
              <w:tab/>
            </w:r>
            <w:r w:rsidR="00995DD2" w:rsidRPr="00CC2C79">
              <w:rPr>
                <w:rStyle w:val="Hyperlink"/>
                <w:noProof/>
              </w:rPr>
              <w:t>Discussioni di gruppi di pazienti con caratteristiche o rischi specifici</w:t>
            </w:r>
            <w:r w:rsidR="00995DD2">
              <w:rPr>
                <w:noProof/>
                <w:webHidden/>
              </w:rPr>
              <w:tab/>
            </w:r>
            <w:r w:rsidR="00995DD2">
              <w:rPr>
                <w:noProof/>
                <w:webHidden/>
              </w:rPr>
              <w:fldChar w:fldCharType="begin"/>
            </w:r>
            <w:r w:rsidR="00995DD2">
              <w:rPr>
                <w:noProof/>
                <w:webHidden/>
              </w:rPr>
              <w:instrText xml:space="preserve"> PAGEREF _Toc98322285 \h </w:instrText>
            </w:r>
            <w:r w:rsidR="00995DD2">
              <w:rPr>
                <w:noProof/>
                <w:webHidden/>
              </w:rPr>
            </w:r>
            <w:r w:rsidR="00995DD2">
              <w:rPr>
                <w:noProof/>
                <w:webHidden/>
              </w:rPr>
              <w:fldChar w:fldCharType="separate"/>
            </w:r>
            <w:r w:rsidR="00FF0757">
              <w:rPr>
                <w:noProof/>
                <w:webHidden/>
              </w:rPr>
              <w:t>3</w:t>
            </w:r>
            <w:r w:rsidR="00995DD2">
              <w:rPr>
                <w:noProof/>
                <w:webHidden/>
              </w:rPr>
              <w:fldChar w:fldCharType="end"/>
            </w:r>
          </w:hyperlink>
        </w:p>
        <w:p w14:paraId="0A575BC2" w14:textId="7BD8D709" w:rsidR="00DB0127" w:rsidRDefault="00DB0127">
          <w:r w:rsidRPr="00CF5C1C">
            <w:rPr>
              <w:b/>
              <w:sz w:val="20"/>
            </w:rPr>
            <w:fldChar w:fldCharType="end"/>
          </w:r>
        </w:p>
      </w:sdtContent>
    </w:sdt>
    <w:p w14:paraId="4F2AE184" w14:textId="5D39BB19" w:rsidR="002673DC" w:rsidRDefault="002673DC">
      <w:pPr>
        <w:spacing w:after="200" w:line="276" w:lineRule="auto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0" w:name="_Toc34649451"/>
      <w:r>
        <w:br w:type="page"/>
      </w:r>
    </w:p>
    <w:p w14:paraId="1E1C0C53" w14:textId="2A8FE10F" w:rsidR="00C229DB" w:rsidRPr="008D2AD6" w:rsidRDefault="00DD1F17" w:rsidP="006C7258">
      <w:pPr>
        <w:pStyle w:val="berschrift1"/>
        <w:numPr>
          <w:ilvl w:val="0"/>
          <w:numId w:val="5"/>
        </w:numPr>
        <w:spacing w:before="240" w:line="259" w:lineRule="auto"/>
      </w:pPr>
      <w:bookmarkStart w:id="1" w:name="_Toc98322280"/>
      <w:bookmarkEnd w:id="0"/>
      <w:r>
        <w:lastRenderedPageBreak/>
        <w:t>Riunioni del team regolari e strutturate</w:t>
      </w:r>
      <w:bookmarkEnd w:id="1"/>
      <w:r>
        <w:t xml:space="preserve"> </w:t>
      </w:r>
    </w:p>
    <w:p w14:paraId="5FD666FF" w14:textId="0F6A9A8A" w:rsidR="0034537C" w:rsidRPr="00B72C9F" w:rsidRDefault="00B72C9F" w:rsidP="00DD1F17">
      <w:pPr>
        <w:rPr>
          <w:iCs/>
          <w:color w:val="C0C1C9" w:themeColor="accent6"/>
        </w:rPr>
      </w:pPr>
      <w:r>
        <w:rPr>
          <w:color w:val="C0C1C9" w:themeColor="accent6"/>
        </w:rPr>
        <w:t>[Qui possono essere elencati i principi che reggono l’organizzazione, la frequenza, i giorni, gli orari, le responsabilità, lo svolgimento, ecc. delle riunioni]</w:t>
      </w:r>
    </w:p>
    <w:p w14:paraId="4CE91F50" w14:textId="77777777" w:rsidR="00DD1F17" w:rsidRPr="00DD1F17" w:rsidRDefault="00DD1F17" w:rsidP="00DD1F17">
      <w:pPr>
        <w:rPr>
          <w:iCs/>
        </w:rPr>
      </w:pPr>
    </w:p>
    <w:p w14:paraId="589297CE" w14:textId="3FA2A793" w:rsidR="0034537C" w:rsidRDefault="005C20FC" w:rsidP="002755BC">
      <w:pPr>
        <w:pStyle w:val="berschrift2"/>
        <w:numPr>
          <w:ilvl w:val="1"/>
          <w:numId w:val="5"/>
        </w:numPr>
      </w:pPr>
      <w:bookmarkStart w:id="2" w:name="_Toc98322281"/>
      <w:r>
        <w:t>Modello di ordine del giorno</w:t>
      </w:r>
      <w:bookmarkEnd w:id="2"/>
      <w:r>
        <w:t xml:space="preserve"> </w:t>
      </w:r>
    </w:p>
    <w:p w14:paraId="18B0CB8A" w14:textId="7150346B" w:rsidR="00DD1F17" w:rsidRDefault="005C20FC" w:rsidP="00DD1F17">
      <w:pPr>
        <w:rPr>
          <w:iCs/>
          <w:color w:val="C0C1C9" w:themeColor="accent6"/>
        </w:rPr>
      </w:pPr>
      <w:r>
        <w:rPr>
          <w:color w:val="C0C1C9" w:themeColor="accent6"/>
        </w:rPr>
        <w:t>[Qui può essere ag</w:t>
      </w:r>
      <w:r w:rsidR="00995DD2">
        <w:rPr>
          <w:color w:val="C0C1C9" w:themeColor="accent6"/>
        </w:rPr>
        <w:t xml:space="preserve">giunto il modello standard di </w:t>
      </w:r>
      <w:r>
        <w:rPr>
          <w:color w:val="C0C1C9" w:themeColor="accent6"/>
        </w:rPr>
        <w:t xml:space="preserve">ordine del giorno e il nome della persona responsabile della preparazione delle trattande] </w:t>
      </w:r>
    </w:p>
    <w:p w14:paraId="037360FA" w14:textId="77777777" w:rsidR="005C20FC" w:rsidRPr="005C20FC" w:rsidRDefault="005C20FC" w:rsidP="00DD1F17">
      <w:pPr>
        <w:rPr>
          <w:iCs/>
          <w:color w:val="C0C1C9" w:themeColor="accent6"/>
        </w:rPr>
      </w:pPr>
    </w:p>
    <w:p w14:paraId="682FB686" w14:textId="3600C6D9" w:rsidR="003C2E70" w:rsidRDefault="00456A2B" w:rsidP="003C2E70">
      <w:pPr>
        <w:pStyle w:val="berschrift2"/>
        <w:numPr>
          <w:ilvl w:val="1"/>
          <w:numId w:val="5"/>
        </w:numPr>
      </w:pPr>
      <w:bookmarkStart w:id="3" w:name="_Toc98322282"/>
      <w:r>
        <w:t>Trattande ricorrenti</w:t>
      </w:r>
      <w:bookmarkEnd w:id="3"/>
    </w:p>
    <w:p w14:paraId="654E8AED" w14:textId="42B5DF51" w:rsidR="003C2E70" w:rsidRPr="00456A2B" w:rsidRDefault="00D70B2E" w:rsidP="003C2E70">
      <w:pPr>
        <w:pStyle w:val="Listenabsatz"/>
        <w:numPr>
          <w:ilvl w:val="0"/>
          <w:numId w:val="10"/>
        </w:numPr>
        <w:rPr>
          <w:color w:val="FF7876" w:themeColor="accent3"/>
        </w:rPr>
      </w:pPr>
      <w:r>
        <w:rPr>
          <w:color w:val="FF7876" w:themeColor="accent3"/>
        </w:rPr>
        <w:t>Organizzative</w:t>
      </w:r>
      <w:r>
        <w:rPr>
          <w:color w:val="FF7876" w:themeColor="accent3"/>
        </w:rPr>
        <w:br/>
        <w:t>(faccende ricorrenti come p. es. assenze, informazioni per ASM, per i medici, ecc.)</w:t>
      </w:r>
    </w:p>
    <w:p w14:paraId="1F4473EF" w14:textId="77777777" w:rsidR="003C2E70" w:rsidRPr="00456A2B" w:rsidRDefault="00D70B2E" w:rsidP="003C2E70">
      <w:pPr>
        <w:pStyle w:val="Listenabsatz"/>
        <w:numPr>
          <w:ilvl w:val="0"/>
          <w:numId w:val="10"/>
        </w:numPr>
        <w:rPr>
          <w:color w:val="FF7876" w:themeColor="accent3"/>
        </w:rPr>
      </w:pPr>
      <w:r>
        <w:rPr>
          <w:color w:val="FF7876" w:themeColor="accent3"/>
        </w:rPr>
        <w:t>Mediche (p. es. gestione di gruppi di pazienti difficili)</w:t>
      </w:r>
    </w:p>
    <w:p w14:paraId="3F74610C" w14:textId="234586B9" w:rsidR="003C2E70" w:rsidRPr="00456A2B" w:rsidRDefault="00456A2B" w:rsidP="003C2E70">
      <w:pPr>
        <w:pStyle w:val="Listenabsatz"/>
        <w:numPr>
          <w:ilvl w:val="0"/>
          <w:numId w:val="10"/>
        </w:numPr>
        <w:rPr>
          <w:color w:val="FF7876" w:themeColor="accent3"/>
        </w:rPr>
      </w:pPr>
      <w:r>
        <w:rPr>
          <w:color w:val="FF7876" w:themeColor="accent3"/>
        </w:rPr>
        <w:t>Eventi critici / «</w:t>
      </w:r>
      <w:proofErr w:type="spellStart"/>
      <w:r>
        <w:rPr>
          <w:color w:val="FF7876" w:themeColor="accent3"/>
        </w:rPr>
        <w:t>near</w:t>
      </w:r>
      <w:proofErr w:type="spellEnd"/>
      <w:r>
        <w:rPr>
          <w:color w:val="FF7876" w:themeColor="accent3"/>
        </w:rPr>
        <w:t xml:space="preserve"> miss» e altre possibilità di apprendimento (CIRS)</w:t>
      </w:r>
    </w:p>
    <w:p w14:paraId="45775381" w14:textId="202A8752" w:rsidR="00D70B2E" w:rsidRPr="003C2E70" w:rsidRDefault="003C2E70" w:rsidP="003C2E70">
      <w:pPr>
        <w:pStyle w:val="Listenabsatz"/>
        <w:numPr>
          <w:ilvl w:val="0"/>
          <w:numId w:val="10"/>
        </w:numPr>
        <w:rPr>
          <w:color w:val="FF7876" w:themeColor="accent3"/>
        </w:rPr>
      </w:pPr>
      <w:r>
        <w:rPr>
          <w:color w:val="FF7876" w:themeColor="accent3"/>
        </w:rPr>
        <w:t>Ecc.</w:t>
      </w:r>
    </w:p>
    <w:p w14:paraId="65FDA066" w14:textId="77777777" w:rsidR="00D70B2E" w:rsidRPr="00DD1F17" w:rsidRDefault="00D70B2E" w:rsidP="00DD1F17"/>
    <w:p w14:paraId="3163CBCA" w14:textId="73C5D0CF" w:rsidR="00C229DB" w:rsidRPr="005C0233" w:rsidRDefault="00E60B88" w:rsidP="002755BC">
      <w:pPr>
        <w:pStyle w:val="berschrift2"/>
        <w:numPr>
          <w:ilvl w:val="1"/>
          <w:numId w:val="5"/>
        </w:numPr>
      </w:pPr>
      <w:bookmarkStart w:id="4" w:name="_Toc98322283"/>
      <w:r>
        <w:t>Verbale</w:t>
      </w:r>
      <w:bookmarkEnd w:id="4"/>
    </w:p>
    <w:p w14:paraId="5C8DE530" w14:textId="76CC9C58" w:rsidR="00C229DB" w:rsidRDefault="00456A2B" w:rsidP="00C229DB">
      <w:pPr>
        <w:rPr>
          <w:iCs/>
          <w:color w:val="C0C1C9" w:themeColor="accent6"/>
        </w:rPr>
      </w:pPr>
      <w:r>
        <w:rPr>
          <w:color w:val="C0C1C9" w:themeColor="accent6"/>
        </w:rPr>
        <w:t xml:space="preserve">[Indicazioni sulla verbalizzazione: responsabile, modelli, struttura, p. es.: l'istruzione al responsabile di copiare l'ordine del giorno prima della riunione </w:t>
      </w:r>
      <w:r w:rsidR="00995DD2">
        <w:rPr>
          <w:color w:val="C0C1C9" w:themeColor="accent6"/>
        </w:rPr>
        <w:t>per</w:t>
      </w:r>
      <w:r>
        <w:rPr>
          <w:color w:val="C0C1C9" w:themeColor="accent6"/>
        </w:rPr>
        <w:t xml:space="preserve"> usarlo come base del verbale]</w:t>
      </w:r>
    </w:p>
    <w:p w14:paraId="6A2B187B" w14:textId="2BE4AA7B" w:rsidR="00445A0E" w:rsidRDefault="00445A0E" w:rsidP="00B53BE4">
      <w:pPr>
        <w:rPr>
          <w:iCs/>
          <w:color w:val="C0C1C9" w:themeColor="accent6"/>
        </w:rPr>
      </w:pPr>
    </w:p>
    <w:p w14:paraId="7E6CEB0D" w14:textId="77777777" w:rsidR="00B53BE4" w:rsidRPr="00445A0E" w:rsidRDefault="00B53BE4" w:rsidP="00B53BE4">
      <w:pPr>
        <w:rPr>
          <w:i/>
        </w:rPr>
      </w:pPr>
    </w:p>
    <w:p w14:paraId="07976BD0" w14:textId="7338885A" w:rsidR="002755BC" w:rsidRPr="008D2AD6" w:rsidRDefault="00032FDC" w:rsidP="002755BC">
      <w:pPr>
        <w:pStyle w:val="berschrift1"/>
        <w:numPr>
          <w:ilvl w:val="0"/>
          <w:numId w:val="5"/>
        </w:numPr>
        <w:spacing w:before="240" w:line="259" w:lineRule="auto"/>
      </w:pPr>
      <w:bookmarkStart w:id="5" w:name="_Toc98322284"/>
      <w:r>
        <w:t>Discussioni di pazienti in situazioni complesse</w:t>
      </w:r>
      <w:bookmarkEnd w:id="5"/>
    </w:p>
    <w:p w14:paraId="67F8BF9A" w14:textId="611F5A73" w:rsidR="005863D3" w:rsidRPr="004146AA" w:rsidRDefault="00B53BE4" w:rsidP="005863D3">
      <w:pPr>
        <w:rPr>
          <w:iCs/>
          <w:color w:val="C0C1C9" w:themeColor="accent6"/>
        </w:rPr>
      </w:pPr>
      <w:r>
        <w:rPr>
          <w:color w:val="C0C1C9" w:themeColor="accent6"/>
        </w:rPr>
        <w:t xml:space="preserve">[Basi e spiegazioni su quando avvengono queste riunioni, chi vi dovrebbe partecipare e </w:t>
      </w:r>
      <w:r>
        <w:rPr>
          <w:color w:val="C0C1C9" w:themeColor="accent6"/>
          <w:u w:val="single"/>
        </w:rPr>
        <w:t>secondo quali criteri sono scelti i casi da discutere</w:t>
      </w:r>
      <w:r>
        <w:rPr>
          <w:color w:val="C0C1C9" w:themeColor="accent6"/>
        </w:rPr>
        <w:t>. Esempi: pazienti con polimorbidità in situazioni sociali particolarmente difficili, pazienti difficili da gestire e/o molto impegnativi, con difficoltà psichiche per le quali è importante un approccio uniforme da parte di tutti gli specialisti, ecc.]</w:t>
      </w:r>
    </w:p>
    <w:p w14:paraId="26AB0428" w14:textId="09CB4ACD" w:rsidR="00B53BE4" w:rsidRDefault="00B53BE4" w:rsidP="005863D3">
      <w:pPr>
        <w:rPr>
          <w:i/>
        </w:rPr>
      </w:pPr>
    </w:p>
    <w:p w14:paraId="57014CE6" w14:textId="77777777" w:rsidR="00B53BE4" w:rsidRDefault="00B53BE4" w:rsidP="005863D3">
      <w:pPr>
        <w:rPr>
          <w:i/>
        </w:rPr>
      </w:pPr>
    </w:p>
    <w:p w14:paraId="0A5AE769" w14:textId="7C3EFF3A" w:rsidR="00032FDC" w:rsidRPr="008D2AD6" w:rsidRDefault="00032FDC" w:rsidP="00032FDC">
      <w:pPr>
        <w:pStyle w:val="berschrift1"/>
        <w:numPr>
          <w:ilvl w:val="0"/>
          <w:numId w:val="5"/>
        </w:numPr>
        <w:spacing w:before="240" w:line="259" w:lineRule="auto"/>
      </w:pPr>
      <w:bookmarkStart w:id="6" w:name="_Toc98322285"/>
      <w:r>
        <w:t>Discussioni di gruppi di pazienti con caratteristiche o rischi specifici</w:t>
      </w:r>
      <w:bookmarkEnd w:id="6"/>
    </w:p>
    <w:p w14:paraId="4EF5F83B" w14:textId="322BE083" w:rsidR="00246681" w:rsidRPr="0010253F" w:rsidRDefault="0010253F" w:rsidP="005863D3">
      <w:pPr>
        <w:rPr>
          <w:iCs/>
          <w:color w:val="C0C1C9" w:themeColor="accent6"/>
        </w:rPr>
      </w:pPr>
      <w:r>
        <w:rPr>
          <w:color w:val="C0C1C9" w:themeColor="accent6"/>
        </w:rPr>
        <w:t xml:space="preserve">[Basi e spiegazioni su quando avvengono queste riunioni, chi vi dovrebbe partecipare e </w:t>
      </w:r>
      <w:r>
        <w:rPr>
          <w:color w:val="C0C1C9" w:themeColor="accent6"/>
          <w:u w:val="single"/>
        </w:rPr>
        <w:t>secondo quali criteri sono definiti i gruppi di pazienti di cui discutere</w:t>
      </w:r>
      <w:r>
        <w:rPr>
          <w:color w:val="C0C1C9" w:themeColor="accent6"/>
        </w:rPr>
        <w:t>.</w:t>
      </w:r>
      <w:r w:rsidRPr="00995DD2">
        <w:rPr>
          <w:color w:val="C0C1C9" w:themeColor="accent6"/>
        </w:rPr>
        <w:t xml:space="preserve"> Esempi: </w:t>
      </w:r>
      <w:r>
        <w:rPr>
          <w:color w:val="C0C1C9" w:themeColor="accent6"/>
        </w:rPr>
        <w:t>gestione di pazienti affetti da determinate malattie croniche, pazienti con limitazioni fisiche o psichiche, in situazioni socialmente difficili, con procedura di asilo in corso, in istituto, pazienti impe</w:t>
      </w:r>
      <w:r w:rsidR="00995DD2">
        <w:rPr>
          <w:color w:val="C0C1C9" w:themeColor="accent6"/>
        </w:rPr>
        <w:t xml:space="preserve">gnativi ecc. Lo studio </w:t>
      </w:r>
      <w:r>
        <w:rPr>
          <w:color w:val="C0C1C9" w:themeColor="accent6"/>
        </w:rPr>
        <w:t>medico sceglie i gruppi secondo propri</w:t>
      </w:r>
      <w:r w:rsidR="00995DD2">
        <w:rPr>
          <w:color w:val="C0C1C9" w:themeColor="accent6"/>
        </w:rPr>
        <w:t xml:space="preserve"> criteri</w:t>
      </w:r>
      <w:r>
        <w:rPr>
          <w:color w:val="C0C1C9" w:themeColor="accent6"/>
        </w:rPr>
        <w:t>.]</w:t>
      </w:r>
    </w:p>
    <w:p w14:paraId="482EA2D8" w14:textId="77777777" w:rsidR="00246681" w:rsidRPr="00445A0E" w:rsidRDefault="00246681" w:rsidP="005863D3">
      <w:pPr>
        <w:rPr>
          <w:i/>
        </w:rPr>
      </w:pPr>
    </w:p>
    <w:sectPr w:rsidR="00246681" w:rsidRPr="00445A0E" w:rsidSect="00A102FD">
      <w:footerReference w:type="default" r:id="rId12"/>
      <w:headerReference w:type="first" r:id="rId13"/>
      <w:footerReference w:type="first" r:id="rId14"/>
      <w:pgSz w:w="11906" w:h="16838"/>
      <w:pgMar w:top="1702" w:right="1474" w:bottom="709" w:left="1474" w:header="624" w:footer="4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351A3" w14:textId="77777777" w:rsidR="009F5FD5" w:rsidRDefault="009F5FD5" w:rsidP="00F91D37">
      <w:pPr>
        <w:spacing w:line="240" w:lineRule="auto"/>
      </w:pPr>
      <w:r>
        <w:separator/>
      </w:r>
    </w:p>
  </w:endnote>
  <w:endnote w:type="continuationSeparator" w:id="0">
    <w:p w14:paraId="1B32EF77" w14:textId="77777777" w:rsidR="009F5FD5" w:rsidRDefault="009F5FD5" w:rsidP="00F91D37">
      <w:pPr>
        <w:spacing w:line="240" w:lineRule="auto"/>
      </w:pPr>
      <w:r>
        <w:continuationSeparator/>
      </w:r>
    </w:p>
  </w:endnote>
  <w:endnote w:type="continuationNotice" w:id="1">
    <w:p w14:paraId="43D480F1" w14:textId="77777777" w:rsidR="009F5FD5" w:rsidRDefault="009F5FD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2C56C" w14:textId="4860516A" w:rsidR="00A66891" w:rsidRPr="00995DD2" w:rsidRDefault="00B411CF" w:rsidP="00B411CF">
    <w:pPr>
      <w:pStyle w:val="Fuzeile"/>
      <w:rPr>
        <w:rFonts w:cstheme="minorHAnsi"/>
        <w:noProof/>
        <w:sz w:val="16"/>
        <w:szCs w:val="16"/>
        <w:lang w:val="de-CH"/>
      </w:rPr>
    </w:pPr>
    <w:r w:rsidRPr="00995DD2">
      <w:rPr>
        <w:sz w:val="16"/>
        <w:lang w:val="de-CH"/>
      </w:rPr>
      <w:t xml:space="preserve">Erstellungsdatum / </w:t>
    </w:r>
    <w:proofErr w:type="spellStart"/>
    <w:r w:rsidRPr="00995DD2">
      <w:rPr>
        <w:sz w:val="16"/>
        <w:lang w:val="de-CH"/>
      </w:rPr>
      <w:t>Ersteller:in</w:t>
    </w:r>
    <w:proofErr w:type="spellEnd"/>
    <w:r w:rsidRPr="00995DD2">
      <w:rPr>
        <w:sz w:val="16"/>
        <w:lang w:val="de-CH"/>
      </w:rPr>
      <w:t xml:space="preserve"> / Dokumentenname</w:t>
    </w:r>
    <w:r w:rsidRPr="00995DD2">
      <w:rPr>
        <w:sz w:val="16"/>
        <w:lang w:val="de-CH"/>
      </w:rPr>
      <w:tab/>
    </w:r>
    <w:r w:rsidRPr="00995DD2">
      <w:rPr>
        <w:sz w:val="16"/>
        <w:lang w:val="de-CH"/>
      </w:rPr>
      <w:tab/>
      <w:t xml:space="preserve">Seite </w:t>
    </w:r>
    <w:r w:rsidRPr="00890ECA">
      <w:rPr>
        <w:rFonts w:cstheme="minorHAnsi"/>
        <w:color w:val="808080"/>
        <w:sz w:val="16"/>
      </w:rPr>
      <w:fldChar w:fldCharType="begin"/>
    </w:r>
    <w:r w:rsidRPr="00995DD2">
      <w:rPr>
        <w:rFonts w:cstheme="minorHAnsi"/>
        <w:color w:val="808080"/>
        <w:sz w:val="16"/>
        <w:lang w:val="de-CH"/>
      </w:rPr>
      <w:instrText xml:space="preserve"> PAGE </w:instrText>
    </w:r>
    <w:r w:rsidRPr="00890ECA">
      <w:rPr>
        <w:rFonts w:cstheme="minorHAnsi"/>
        <w:color w:val="808080"/>
        <w:sz w:val="16"/>
      </w:rPr>
      <w:fldChar w:fldCharType="separate"/>
    </w:r>
    <w:r w:rsidR="00995DD2">
      <w:rPr>
        <w:rFonts w:cstheme="minorHAnsi"/>
        <w:noProof/>
        <w:color w:val="808080"/>
        <w:sz w:val="16"/>
        <w:lang w:val="de-CH"/>
      </w:rPr>
      <w:t>3</w:t>
    </w:r>
    <w:r w:rsidRPr="00890ECA">
      <w:rPr>
        <w:rFonts w:cstheme="minorHAnsi"/>
        <w:color w:val="808080"/>
        <w:sz w:val="16"/>
      </w:rPr>
      <w:fldChar w:fldCharType="end"/>
    </w:r>
    <w:r w:rsidRPr="00995DD2">
      <w:rPr>
        <w:color w:val="808080"/>
        <w:sz w:val="16"/>
        <w:lang w:val="de-CH"/>
      </w:rPr>
      <w:t xml:space="preserve"> von </w:t>
    </w:r>
    <w:r w:rsidRPr="00890ECA">
      <w:rPr>
        <w:rFonts w:cstheme="minorHAnsi"/>
        <w:color w:val="808080"/>
        <w:sz w:val="16"/>
      </w:rPr>
      <w:fldChar w:fldCharType="begin"/>
    </w:r>
    <w:r w:rsidRPr="00995DD2">
      <w:rPr>
        <w:rFonts w:cstheme="minorHAnsi"/>
        <w:color w:val="808080"/>
        <w:sz w:val="16"/>
        <w:lang w:val="de-CH"/>
      </w:rPr>
      <w:instrText xml:space="preserve"> NUMPAGES </w:instrText>
    </w:r>
    <w:r w:rsidRPr="00890ECA">
      <w:rPr>
        <w:rFonts w:cstheme="minorHAnsi"/>
        <w:color w:val="808080"/>
        <w:sz w:val="16"/>
      </w:rPr>
      <w:fldChar w:fldCharType="separate"/>
    </w:r>
    <w:r w:rsidR="00995DD2">
      <w:rPr>
        <w:rFonts w:cstheme="minorHAnsi"/>
        <w:noProof/>
        <w:color w:val="808080"/>
        <w:sz w:val="16"/>
        <w:lang w:val="de-CH"/>
      </w:rPr>
      <w:t>3</w:t>
    </w:r>
    <w:r w:rsidRPr="00890ECA">
      <w:rPr>
        <w:rFonts w:cstheme="minorHAnsi"/>
        <w:color w:val="80808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D49A3" w14:textId="0745975F" w:rsidR="00A66891" w:rsidRPr="00995DD2" w:rsidRDefault="00B411CF" w:rsidP="00B411CF">
    <w:pPr>
      <w:pStyle w:val="Fuzeile"/>
      <w:rPr>
        <w:rFonts w:cstheme="minorHAnsi"/>
        <w:noProof/>
        <w:sz w:val="16"/>
        <w:szCs w:val="16"/>
        <w:lang w:val="de-CH"/>
      </w:rPr>
    </w:pPr>
    <w:r w:rsidRPr="00995DD2">
      <w:rPr>
        <w:sz w:val="16"/>
        <w:lang w:val="de-CH"/>
      </w:rPr>
      <w:t xml:space="preserve">Erstellungsdatum / </w:t>
    </w:r>
    <w:proofErr w:type="spellStart"/>
    <w:r w:rsidRPr="00995DD2">
      <w:rPr>
        <w:sz w:val="16"/>
        <w:lang w:val="de-CH"/>
      </w:rPr>
      <w:t>Ersteller:in</w:t>
    </w:r>
    <w:proofErr w:type="spellEnd"/>
    <w:r w:rsidRPr="00995DD2">
      <w:rPr>
        <w:sz w:val="16"/>
        <w:lang w:val="de-CH"/>
      </w:rPr>
      <w:t xml:space="preserve"> / Dokumentenname</w:t>
    </w:r>
    <w:r w:rsidRPr="00995DD2">
      <w:rPr>
        <w:sz w:val="16"/>
        <w:lang w:val="de-CH"/>
      </w:rPr>
      <w:tab/>
    </w:r>
    <w:r w:rsidRPr="00995DD2">
      <w:rPr>
        <w:sz w:val="16"/>
        <w:lang w:val="de-CH"/>
      </w:rPr>
      <w:tab/>
      <w:t xml:space="preserve">Seite </w:t>
    </w:r>
    <w:r w:rsidRPr="00890ECA">
      <w:rPr>
        <w:rFonts w:cstheme="minorHAnsi"/>
        <w:color w:val="808080"/>
        <w:sz w:val="16"/>
      </w:rPr>
      <w:fldChar w:fldCharType="begin"/>
    </w:r>
    <w:r w:rsidRPr="00995DD2">
      <w:rPr>
        <w:rFonts w:cstheme="minorHAnsi"/>
        <w:color w:val="808080"/>
        <w:sz w:val="16"/>
        <w:lang w:val="de-CH"/>
      </w:rPr>
      <w:instrText xml:space="preserve"> PAGE </w:instrText>
    </w:r>
    <w:r w:rsidRPr="00890ECA">
      <w:rPr>
        <w:rFonts w:cstheme="minorHAnsi"/>
        <w:color w:val="808080"/>
        <w:sz w:val="16"/>
      </w:rPr>
      <w:fldChar w:fldCharType="separate"/>
    </w:r>
    <w:r w:rsidR="00995DD2">
      <w:rPr>
        <w:rFonts w:cstheme="minorHAnsi"/>
        <w:noProof/>
        <w:color w:val="808080"/>
        <w:sz w:val="16"/>
        <w:lang w:val="de-CH"/>
      </w:rPr>
      <w:t>1</w:t>
    </w:r>
    <w:r w:rsidRPr="00890ECA">
      <w:rPr>
        <w:rFonts w:cstheme="minorHAnsi"/>
        <w:color w:val="808080"/>
        <w:sz w:val="16"/>
      </w:rPr>
      <w:fldChar w:fldCharType="end"/>
    </w:r>
    <w:r w:rsidRPr="00995DD2">
      <w:rPr>
        <w:color w:val="808080"/>
        <w:sz w:val="16"/>
        <w:lang w:val="de-CH"/>
      </w:rPr>
      <w:t xml:space="preserve"> von </w:t>
    </w:r>
    <w:r w:rsidRPr="00890ECA">
      <w:rPr>
        <w:rFonts w:cstheme="minorHAnsi"/>
        <w:color w:val="808080"/>
        <w:sz w:val="16"/>
      </w:rPr>
      <w:fldChar w:fldCharType="begin"/>
    </w:r>
    <w:r w:rsidRPr="00995DD2">
      <w:rPr>
        <w:rFonts w:cstheme="minorHAnsi"/>
        <w:color w:val="808080"/>
        <w:sz w:val="16"/>
        <w:lang w:val="de-CH"/>
      </w:rPr>
      <w:instrText xml:space="preserve"> NUMPAGES </w:instrText>
    </w:r>
    <w:r w:rsidRPr="00890ECA">
      <w:rPr>
        <w:rFonts w:cstheme="minorHAnsi"/>
        <w:color w:val="808080"/>
        <w:sz w:val="16"/>
      </w:rPr>
      <w:fldChar w:fldCharType="separate"/>
    </w:r>
    <w:r w:rsidR="00995DD2">
      <w:rPr>
        <w:rFonts w:cstheme="minorHAnsi"/>
        <w:noProof/>
        <w:color w:val="808080"/>
        <w:sz w:val="16"/>
        <w:lang w:val="de-CH"/>
      </w:rPr>
      <w:t>3</w:t>
    </w:r>
    <w:r w:rsidRPr="00890ECA">
      <w:rPr>
        <w:rFonts w:cstheme="minorHAnsi"/>
        <w:color w:val="8080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E6562" w14:textId="77777777" w:rsidR="009F5FD5" w:rsidRDefault="009F5FD5" w:rsidP="00F91D37">
      <w:pPr>
        <w:spacing w:line="240" w:lineRule="auto"/>
      </w:pPr>
      <w:r>
        <w:separator/>
      </w:r>
    </w:p>
  </w:footnote>
  <w:footnote w:type="continuationSeparator" w:id="0">
    <w:p w14:paraId="043EA93B" w14:textId="77777777" w:rsidR="009F5FD5" w:rsidRDefault="009F5FD5" w:rsidP="00F91D37">
      <w:pPr>
        <w:spacing w:line="240" w:lineRule="auto"/>
      </w:pPr>
      <w:r>
        <w:continuationSeparator/>
      </w:r>
    </w:p>
  </w:footnote>
  <w:footnote w:type="continuationNotice" w:id="1">
    <w:p w14:paraId="519F2486" w14:textId="77777777" w:rsidR="009F5FD5" w:rsidRDefault="009F5FD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FCF19" w14:textId="3DF7FFD8" w:rsidR="00A66891" w:rsidRDefault="00A66891">
    <w:pPr>
      <w:pStyle w:val="Kopfzeile"/>
    </w:pP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1F1710" wp14:editId="79795283">
              <wp:simplePos x="0" y="0"/>
              <wp:positionH relativeFrom="margin">
                <wp:align>left</wp:align>
              </wp:positionH>
              <wp:positionV relativeFrom="paragraph">
                <wp:posOffset>575</wp:posOffset>
              </wp:positionV>
              <wp:extent cx="1592580" cy="441960"/>
              <wp:effectExtent l="0" t="0" r="26670" b="1524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92580" cy="44196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58DB202" w14:textId="36177C77" w:rsidR="00A66891" w:rsidRPr="0034537C" w:rsidRDefault="0034537C" w:rsidP="006A68C2">
                          <w:pPr>
                            <w:jc w:val="center"/>
                            <w:rPr>
                              <w:color w:val="FFFFFF" w:themeColor="background1"/>
                              <w14:textOutline w14:w="9525" w14:cap="rnd" w14:cmpd="sng" w14:algn="ctr">
                                <w14:solidFill>
                                  <w14:srgbClr w14:val="00ADAA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1F1710" id="Rechteck 1" o:spid="_x0000_s1026" style="position:absolute;left:0;text-align:left;margin-left:0;margin-top:.05pt;width:125.4pt;height:34.8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" fillcolor="#c0c1c9 [3209]" strokecolor="#5a5c69 [1609]" strokeweight="2pt">
              <v:textbox>
                <w:txbxContent>
                  <w:p w14:paraId="258DB202" w14:textId="36177C77" w:rsidR="00A66891" w:rsidRPr="0034537C" w:rsidRDefault="0034537C" w:rsidP="006A68C2">
                    <w:pPr>
                      <w:jc w:val="center"/>
                      <w:rPr>
                        <w:color w:val="FFFFFF" w:themeColor="background1"/>
                        <w14:textOutline w14:w="9525" w14:cap="rnd" w14:cmpd="sng" w14:algn="ctr">
                          <w14:solidFill>
                            <w14:srgbClr w14:val="00ADAA"/>
                          </w14:solidFill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color w:val="FFFFFF" w:themeColor="background1"/>
                      </w:rPr>
                      <w:t>LOGO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3351"/>
    <w:multiLevelType w:val="hybridMultilevel"/>
    <w:tmpl w:val="CCAEB5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E09C5"/>
    <w:multiLevelType w:val="hybridMultilevel"/>
    <w:tmpl w:val="352A1EF2"/>
    <w:lvl w:ilvl="0" w:tplc="EE1AF68E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579655D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954FA8"/>
    <w:multiLevelType w:val="hybridMultilevel"/>
    <w:tmpl w:val="6CDCC47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BE249E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A5EF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1623044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EAD383F"/>
    <w:multiLevelType w:val="hybridMultilevel"/>
    <w:tmpl w:val="37E470BA"/>
    <w:lvl w:ilvl="0" w:tplc="44062C1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35AD3"/>
    <w:multiLevelType w:val="multilevel"/>
    <w:tmpl w:val="8DB4C8FC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A834A07"/>
    <w:multiLevelType w:val="hybridMultilevel"/>
    <w:tmpl w:val="5DEEFA3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AE06DE1"/>
    <w:multiLevelType w:val="multilevel"/>
    <w:tmpl w:val="C4E4D39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D1B3A8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9"/>
  </w:num>
  <w:num w:numId="5">
    <w:abstractNumId w:val="6"/>
  </w:num>
  <w:num w:numId="6">
    <w:abstractNumId w:val="7"/>
  </w:num>
  <w:num w:numId="7">
    <w:abstractNumId w:val="8"/>
  </w:num>
  <w:num w:numId="8">
    <w:abstractNumId w:val="10"/>
  </w:num>
  <w:num w:numId="9">
    <w:abstractNumId w:val="13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it-CH" w:vendorID="64" w:dllVersion="0" w:nlCheck="1" w:checkStyle="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708B"/>
    <w:rsid w:val="00000128"/>
    <w:rsid w:val="00002978"/>
    <w:rsid w:val="0001010F"/>
    <w:rsid w:val="00015F8A"/>
    <w:rsid w:val="000266B7"/>
    <w:rsid w:val="00032FDC"/>
    <w:rsid w:val="000409C8"/>
    <w:rsid w:val="00041700"/>
    <w:rsid w:val="000503C2"/>
    <w:rsid w:val="00061088"/>
    <w:rsid w:val="00063BC2"/>
    <w:rsid w:val="00067855"/>
    <w:rsid w:val="000701F1"/>
    <w:rsid w:val="000910B5"/>
    <w:rsid w:val="0009642A"/>
    <w:rsid w:val="00096E8E"/>
    <w:rsid w:val="000B212D"/>
    <w:rsid w:val="000B4CF7"/>
    <w:rsid w:val="000B595D"/>
    <w:rsid w:val="000B60C0"/>
    <w:rsid w:val="000C49C1"/>
    <w:rsid w:val="000C4F75"/>
    <w:rsid w:val="000C7574"/>
    <w:rsid w:val="000D05BE"/>
    <w:rsid w:val="000D1743"/>
    <w:rsid w:val="000D6D7D"/>
    <w:rsid w:val="000E48C5"/>
    <w:rsid w:val="000E756F"/>
    <w:rsid w:val="0010253F"/>
    <w:rsid w:val="00106688"/>
    <w:rsid w:val="001134C7"/>
    <w:rsid w:val="00113CB8"/>
    <w:rsid w:val="001150C6"/>
    <w:rsid w:val="0012151C"/>
    <w:rsid w:val="00122E97"/>
    <w:rsid w:val="001375AB"/>
    <w:rsid w:val="001401A2"/>
    <w:rsid w:val="00144122"/>
    <w:rsid w:val="00154677"/>
    <w:rsid w:val="00167916"/>
    <w:rsid w:val="00183F22"/>
    <w:rsid w:val="001B51DE"/>
    <w:rsid w:val="001B6CBA"/>
    <w:rsid w:val="001F0069"/>
    <w:rsid w:val="001F4A7E"/>
    <w:rsid w:val="001F4B8C"/>
    <w:rsid w:val="00206076"/>
    <w:rsid w:val="002308EA"/>
    <w:rsid w:val="0023205B"/>
    <w:rsid w:val="002337F6"/>
    <w:rsid w:val="00246681"/>
    <w:rsid w:val="00247148"/>
    <w:rsid w:val="00250BF5"/>
    <w:rsid w:val="0025644A"/>
    <w:rsid w:val="00264404"/>
    <w:rsid w:val="002673DC"/>
    <w:rsid w:val="00267F71"/>
    <w:rsid w:val="002755BC"/>
    <w:rsid w:val="00283AC4"/>
    <w:rsid w:val="00287101"/>
    <w:rsid w:val="00290E37"/>
    <w:rsid w:val="00295713"/>
    <w:rsid w:val="002A7A9F"/>
    <w:rsid w:val="002B5B27"/>
    <w:rsid w:val="002C4C6C"/>
    <w:rsid w:val="002D0871"/>
    <w:rsid w:val="002D38AE"/>
    <w:rsid w:val="002E11DA"/>
    <w:rsid w:val="002F06AA"/>
    <w:rsid w:val="002F38E1"/>
    <w:rsid w:val="002F4803"/>
    <w:rsid w:val="00302FC3"/>
    <w:rsid w:val="0032330D"/>
    <w:rsid w:val="00327DBF"/>
    <w:rsid w:val="00333A1B"/>
    <w:rsid w:val="0034537C"/>
    <w:rsid w:val="00346E89"/>
    <w:rsid w:val="00350CDE"/>
    <w:rsid w:val="003514EE"/>
    <w:rsid w:val="00364EE3"/>
    <w:rsid w:val="00375834"/>
    <w:rsid w:val="00394676"/>
    <w:rsid w:val="00394E8B"/>
    <w:rsid w:val="003B0041"/>
    <w:rsid w:val="003B69DA"/>
    <w:rsid w:val="003C2E70"/>
    <w:rsid w:val="003D0FAA"/>
    <w:rsid w:val="003F1A56"/>
    <w:rsid w:val="004146AA"/>
    <w:rsid w:val="00416E7E"/>
    <w:rsid w:val="00425EAF"/>
    <w:rsid w:val="00433FEA"/>
    <w:rsid w:val="00434843"/>
    <w:rsid w:val="00445A0E"/>
    <w:rsid w:val="00456A2B"/>
    <w:rsid w:val="004835AA"/>
    <w:rsid w:val="00486DBB"/>
    <w:rsid w:val="00494FD7"/>
    <w:rsid w:val="004A039B"/>
    <w:rsid w:val="004A58A1"/>
    <w:rsid w:val="004B0FDB"/>
    <w:rsid w:val="004C7628"/>
    <w:rsid w:val="004D0F2F"/>
    <w:rsid w:val="004D179F"/>
    <w:rsid w:val="004D6A45"/>
    <w:rsid w:val="004D7046"/>
    <w:rsid w:val="004F4D4A"/>
    <w:rsid w:val="00500294"/>
    <w:rsid w:val="00502218"/>
    <w:rsid w:val="00526C93"/>
    <w:rsid w:val="00531266"/>
    <w:rsid w:val="00535EA2"/>
    <w:rsid w:val="00537410"/>
    <w:rsid w:val="00546283"/>
    <w:rsid w:val="00555BD9"/>
    <w:rsid w:val="005601C4"/>
    <w:rsid w:val="005819A6"/>
    <w:rsid w:val="005863D3"/>
    <w:rsid w:val="005867CB"/>
    <w:rsid w:val="00591832"/>
    <w:rsid w:val="00592841"/>
    <w:rsid w:val="005B4DEC"/>
    <w:rsid w:val="005C20FC"/>
    <w:rsid w:val="005C6148"/>
    <w:rsid w:val="006036E9"/>
    <w:rsid w:val="006044D5"/>
    <w:rsid w:val="00622FDC"/>
    <w:rsid w:val="0062739C"/>
    <w:rsid w:val="00642F26"/>
    <w:rsid w:val="0065274C"/>
    <w:rsid w:val="006630EA"/>
    <w:rsid w:val="00666DB8"/>
    <w:rsid w:val="0067788A"/>
    <w:rsid w:val="00686D14"/>
    <w:rsid w:val="00687ED7"/>
    <w:rsid w:val="006A1CCE"/>
    <w:rsid w:val="006A5D64"/>
    <w:rsid w:val="006A68C2"/>
    <w:rsid w:val="006B418F"/>
    <w:rsid w:val="006C7258"/>
    <w:rsid w:val="006D2207"/>
    <w:rsid w:val="006E0F4E"/>
    <w:rsid w:val="006E3A1F"/>
    <w:rsid w:val="006F0345"/>
    <w:rsid w:val="006F0469"/>
    <w:rsid w:val="006F6D3E"/>
    <w:rsid w:val="00705076"/>
    <w:rsid w:val="00711147"/>
    <w:rsid w:val="0071628A"/>
    <w:rsid w:val="007277E3"/>
    <w:rsid w:val="00727984"/>
    <w:rsid w:val="00731A17"/>
    <w:rsid w:val="00734458"/>
    <w:rsid w:val="007419CF"/>
    <w:rsid w:val="0074487E"/>
    <w:rsid w:val="00744A53"/>
    <w:rsid w:val="00774E70"/>
    <w:rsid w:val="00787F29"/>
    <w:rsid w:val="00793B00"/>
    <w:rsid w:val="00796CEE"/>
    <w:rsid w:val="007C0B2A"/>
    <w:rsid w:val="007E0460"/>
    <w:rsid w:val="007E5996"/>
    <w:rsid w:val="007F1C55"/>
    <w:rsid w:val="007F708B"/>
    <w:rsid w:val="0081192F"/>
    <w:rsid w:val="008379FF"/>
    <w:rsid w:val="00841B44"/>
    <w:rsid w:val="008435B8"/>
    <w:rsid w:val="00870017"/>
    <w:rsid w:val="00883CC4"/>
    <w:rsid w:val="00886DFB"/>
    <w:rsid w:val="008C119D"/>
    <w:rsid w:val="0094190F"/>
    <w:rsid w:val="009427E5"/>
    <w:rsid w:val="00942E43"/>
    <w:rsid w:val="009613D8"/>
    <w:rsid w:val="00984E7E"/>
    <w:rsid w:val="00995CBA"/>
    <w:rsid w:val="00995DD2"/>
    <w:rsid w:val="0099678C"/>
    <w:rsid w:val="009B0C96"/>
    <w:rsid w:val="009B325B"/>
    <w:rsid w:val="009C222B"/>
    <w:rsid w:val="009C67A8"/>
    <w:rsid w:val="009D201B"/>
    <w:rsid w:val="009D5D9C"/>
    <w:rsid w:val="009E2171"/>
    <w:rsid w:val="009E45A7"/>
    <w:rsid w:val="009F5FD5"/>
    <w:rsid w:val="009F6E30"/>
    <w:rsid w:val="00A10006"/>
    <w:rsid w:val="00A102FD"/>
    <w:rsid w:val="00A11C7D"/>
    <w:rsid w:val="00A11C9F"/>
    <w:rsid w:val="00A17191"/>
    <w:rsid w:val="00A24995"/>
    <w:rsid w:val="00A57815"/>
    <w:rsid w:val="00A62F82"/>
    <w:rsid w:val="00A66891"/>
    <w:rsid w:val="00A7133D"/>
    <w:rsid w:val="00A73974"/>
    <w:rsid w:val="00AA7CB7"/>
    <w:rsid w:val="00AB2707"/>
    <w:rsid w:val="00AC2D5B"/>
    <w:rsid w:val="00AD36B2"/>
    <w:rsid w:val="00AF47AE"/>
    <w:rsid w:val="00AF4861"/>
    <w:rsid w:val="00AF7CA8"/>
    <w:rsid w:val="00B07B83"/>
    <w:rsid w:val="00B26D03"/>
    <w:rsid w:val="00B32ABB"/>
    <w:rsid w:val="00B411CF"/>
    <w:rsid w:val="00B41FD3"/>
    <w:rsid w:val="00B46739"/>
    <w:rsid w:val="00B53BE4"/>
    <w:rsid w:val="00B70D03"/>
    <w:rsid w:val="00B72C9F"/>
    <w:rsid w:val="00B803E7"/>
    <w:rsid w:val="00B827D7"/>
    <w:rsid w:val="00BA4DDE"/>
    <w:rsid w:val="00BB53AD"/>
    <w:rsid w:val="00BC655F"/>
    <w:rsid w:val="00BE0A25"/>
    <w:rsid w:val="00BE3F36"/>
    <w:rsid w:val="00BF7052"/>
    <w:rsid w:val="00C05FAB"/>
    <w:rsid w:val="00C13C8E"/>
    <w:rsid w:val="00C229DB"/>
    <w:rsid w:val="00C3374F"/>
    <w:rsid w:val="00C34911"/>
    <w:rsid w:val="00C43C4A"/>
    <w:rsid w:val="00C51D2F"/>
    <w:rsid w:val="00C64294"/>
    <w:rsid w:val="00C70937"/>
    <w:rsid w:val="00C72319"/>
    <w:rsid w:val="00C865F5"/>
    <w:rsid w:val="00CA348A"/>
    <w:rsid w:val="00CB02CE"/>
    <w:rsid w:val="00CB2CE6"/>
    <w:rsid w:val="00CB44AC"/>
    <w:rsid w:val="00CC5396"/>
    <w:rsid w:val="00CD0391"/>
    <w:rsid w:val="00CD7E7C"/>
    <w:rsid w:val="00CE2965"/>
    <w:rsid w:val="00CF4674"/>
    <w:rsid w:val="00CF5C1C"/>
    <w:rsid w:val="00D05F82"/>
    <w:rsid w:val="00D3070C"/>
    <w:rsid w:val="00D45597"/>
    <w:rsid w:val="00D61996"/>
    <w:rsid w:val="00D70B2E"/>
    <w:rsid w:val="00D7765F"/>
    <w:rsid w:val="00D83A93"/>
    <w:rsid w:val="00D85EDA"/>
    <w:rsid w:val="00D9415C"/>
    <w:rsid w:val="00DB0127"/>
    <w:rsid w:val="00DB7675"/>
    <w:rsid w:val="00DD1F17"/>
    <w:rsid w:val="00DF1201"/>
    <w:rsid w:val="00DF2854"/>
    <w:rsid w:val="00E25DCD"/>
    <w:rsid w:val="00E269E1"/>
    <w:rsid w:val="00E33D7B"/>
    <w:rsid w:val="00E45F13"/>
    <w:rsid w:val="00E510BC"/>
    <w:rsid w:val="00E60B88"/>
    <w:rsid w:val="00E61256"/>
    <w:rsid w:val="00E67555"/>
    <w:rsid w:val="00E70117"/>
    <w:rsid w:val="00E709E9"/>
    <w:rsid w:val="00E73CB2"/>
    <w:rsid w:val="00E839BA"/>
    <w:rsid w:val="00EA0FA8"/>
    <w:rsid w:val="00EA59B8"/>
    <w:rsid w:val="00EB54DE"/>
    <w:rsid w:val="00EC2DF9"/>
    <w:rsid w:val="00EE2ED5"/>
    <w:rsid w:val="00EE6E36"/>
    <w:rsid w:val="00F016BC"/>
    <w:rsid w:val="00F0660B"/>
    <w:rsid w:val="00F123AE"/>
    <w:rsid w:val="00F4732A"/>
    <w:rsid w:val="00F732DE"/>
    <w:rsid w:val="00F73331"/>
    <w:rsid w:val="00F805CF"/>
    <w:rsid w:val="00F83AA9"/>
    <w:rsid w:val="00F91D37"/>
    <w:rsid w:val="00F94521"/>
    <w:rsid w:val="00FC0354"/>
    <w:rsid w:val="00FE7D09"/>
    <w:rsid w:val="00FF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1C5A7E2C"/>
  <w15:docId w15:val="{0BE531ED-A968-4180-A2C1-997FC4961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75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2319"/>
    <w:pPr>
      <w:spacing w:after="0" w:line="300" w:lineRule="atLeast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D36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514EE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514EE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510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E510BC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uiPriority w:val="79"/>
    <w:semiHidden/>
    <w:rsid w:val="00CB02CE"/>
    <w:pPr>
      <w:tabs>
        <w:tab w:val="center" w:pos="4536"/>
        <w:tab w:val="right" w:pos="9072"/>
      </w:tabs>
      <w:spacing w:line="240" w:lineRule="auto"/>
      <w:jc w:val="right"/>
    </w:p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9E45A7"/>
    <w:rPr>
      <w:sz w:val="24"/>
    </w:rPr>
  </w:style>
  <w:style w:type="paragraph" w:styleId="Fuzeile">
    <w:name w:val="footer"/>
    <w:basedOn w:val="Standard"/>
    <w:link w:val="FuzeileZchn"/>
    <w:uiPriority w:val="80"/>
    <w:rsid w:val="00CB02CE"/>
    <w:pPr>
      <w:tabs>
        <w:tab w:val="center" w:pos="4536"/>
        <w:tab w:val="right" w:pos="8931"/>
      </w:tabs>
      <w:spacing w:line="240" w:lineRule="auto"/>
    </w:pPr>
    <w:rPr>
      <w:color w:val="727F8D"/>
    </w:rPr>
  </w:style>
  <w:style w:type="character" w:customStyle="1" w:styleId="FuzeileZchn">
    <w:name w:val="Fußzeile Zchn"/>
    <w:basedOn w:val="Absatz-Standardschriftart"/>
    <w:link w:val="Fuzeile"/>
    <w:uiPriority w:val="80"/>
    <w:rsid w:val="00C72319"/>
    <w:rPr>
      <w:color w:val="727F8D"/>
      <w:sz w:val="24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  <w:style w:type="paragraph" w:styleId="Listenabsatz">
    <w:name w:val="List Paragraph"/>
    <w:basedOn w:val="Standard"/>
    <w:uiPriority w:val="34"/>
    <w:qFormat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"/>
      </w:numPr>
    </w:pPr>
  </w:style>
  <w:style w:type="table" w:styleId="Tabellenraster">
    <w:name w:val="Table Grid"/>
    <w:basedOn w:val="NormaleTabelle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D36B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514E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E839BA"/>
    <w:pPr>
      <w:spacing w:after="300" w:line="240" w:lineRule="auto"/>
      <w:contextualSpacing/>
    </w:pPr>
    <w:rPr>
      <w:rFonts w:asciiTheme="majorHAnsi" w:eastAsiaTheme="majorEastAsia" w:hAnsiTheme="majorHAnsi" w:cstheme="majorBidi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839BA"/>
    <w:rPr>
      <w:rFonts w:asciiTheme="majorHAnsi" w:eastAsiaTheme="majorEastAsia" w:hAnsiTheme="majorHAnsi" w:cstheme="majorBidi"/>
      <w:kern w:val="28"/>
      <w:sz w:val="52"/>
      <w:szCs w:val="52"/>
    </w:rPr>
  </w:style>
  <w:style w:type="paragraph" w:customStyle="1" w:styleId="Brieftitel">
    <w:name w:val="Brieftitel"/>
    <w:basedOn w:val="Standard"/>
    <w:link w:val="BrieftitelZchn"/>
    <w:uiPriority w:val="14"/>
    <w:rsid w:val="00494FD7"/>
    <w:pPr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494FD7"/>
    <w:rPr>
      <w:rFonts w:asciiTheme="majorHAnsi" w:hAnsiTheme="majorHAnsi"/>
      <w:b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514EE"/>
    <w:rPr>
      <w:rFonts w:asciiTheme="majorHAnsi" w:eastAsiaTheme="majorEastAsia" w:hAnsiTheme="majorHAnsi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3"/>
      </w:numPr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2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32330D"/>
    <w:rPr>
      <w:vanish/>
      <w:color w:val="A6A6A6" w:themeColor="background1" w:themeShade="A6"/>
      <w:sz w:val="18"/>
      <w:szCs w:val="18"/>
    </w:rPr>
  </w:style>
  <w:style w:type="character" w:styleId="BesuchterLink">
    <w:name w:val="FollowedHyperlink"/>
    <w:basedOn w:val="Hyperlink"/>
    <w:uiPriority w:val="75"/>
    <w:semiHidden/>
    <w:rsid w:val="007E0460"/>
    <w:rPr>
      <w:color w:val="auto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rsid w:val="00E839BA"/>
    <w:pPr>
      <w:numPr>
        <w:ilvl w:val="1"/>
      </w:numPr>
    </w:pPr>
    <w:rPr>
      <w:rFonts w:eastAsiaTheme="minorEastAsia"/>
      <w:color w:val="000000" w:themeColor="text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39BA"/>
    <w:rPr>
      <w:rFonts w:eastAsiaTheme="minorEastAsia"/>
      <w:color w:val="000000" w:themeColor="text1"/>
    </w:rPr>
  </w:style>
  <w:style w:type="paragraph" w:styleId="Datum">
    <w:name w:val="Date"/>
    <w:basedOn w:val="Standard"/>
    <w:next w:val="Standard"/>
    <w:link w:val="DatumZchn"/>
    <w:uiPriority w:val="15"/>
    <w:rsid w:val="00206076"/>
    <w:pPr>
      <w:spacing w:before="580" w:after="580"/>
    </w:pPr>
  </w:style>
  <w:style w:type="character" w:customStyle="1" w:styleId="DatumZchn">
    <w:name w:val="Datum Zchn"/>
    <w:basedOn w:val="Absatz-Standardschriftart"/>
    <w:link w:val="Datum"/>
    <w:uiPriority w:val="15"/>
    <w:rsid w:val="00206076"/>
    <w:rPr>
      <w:sz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94FD7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94FD7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3D0FAA"/>
    <w:pPr>
      <w:numPr>
        <w:ilvl w:val="1"/>
        <w:numId w:val="4"/>
      </w:numPr>
    </w:pPr>
  </w:style>
  <w:style w:type="paragraph" w:customStyle="1" w:styleId="Aufzhlung3">
    <w:name w:val="Aufzählung 3"/>
    <w:basedOn w:val="Aufzhlung1"/>
    <w:uiPriority w:val="2"/>
    <w:rsid w:val="00AC2D5B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rsid w:val="00DB7675"/>
    <w:pPr>
      <w:spacing w:after="200" w:line="240" w:lineRule="auto"/>
    </w:pPr>
    <w:rPr>
      <w:b/>
      <w:iCs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qFormat/>
    <w:rsid w:val="00DB7675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99"/>
    <w:semiHidden/>
    <w:rsid w:val="005C6148"/>
    <w:rPr>
      <w:sz w:val="20"/>
      <w:szCs w:val="16"/>
    </w:rPr>
  </w:style>
  <w:style w:type="paragraph" w:customStyle="1" w:styleId="PlatzhaltervorEmpfngeradresse">
    <w:name w:val="Platzhalter vor Empfängeradresse"/>
    <w:basedOn w:val="Standard"/>
    <w:uiPriority w:val="79"/>
    <w:semiHidden/>
    <w:rsid w:val="00CB44AC"/>
    <w:pPr>
      <w:spacing w:after="500"/>
    </w:pPr>
  </w:style>
  <w:style w:type="paragraph" w:styleId="Verzeichnis1">
    <w:name w:val="toc 1"/>
    <w:basedOn w:val="Standard"/>
    <w:next w:val="Standard"/>
    <w:autoRedefine/>
    <w:uiPriority w:val="39"/>
    <w:unhideWhenUsed/>
    <w:rsid w:val="00DB0127"/>
    <w:pPr>
      <w:spacing w:after="100"/>
    </w:pPr>
  </w:style>
  <w:style w:type="paragraph" w:styleId="Verzeichnis3">
    <w:name w:val="toc 3"/>
    <w:basedOn w:val="Standard"/>
    <w:next w:val="Standard"/>
    <w:autoRedefine/>
    <w:uiPriority w:val="39"/>
    <w:unhideWhenUsed/>
    <w:rsid w:val="00DB0127"/>
    <w:pPr>
      <w:spacing w:after="100"/>
      <w:ind w:left="480"/>
    </w:pPr>
  </w:style>
  <w:style w:type="paragraph" w:styleId="Verzeichnis2">
    <w:name w:val="toc 2"/>
    <w:basedOn w:val="Standard"/>
    <w:next w:val="Standard"/>
    <w:autoRedefine/>
    <w:uiPriority w:val="39"/>
    <w:unhideWhenUsed/>
    <w:rsid w:val="00DB0127"/>
    <w:pPr>
      <w:spacing w:after="100"/>
      <w:ind w:left="240"/>
    </w:pPr>
  </w:style>
  <w:style w:type="table" w:customStyle="1" w:styleId="TabellemithellemGitternetz1">
    <w:name w:val="Tabelle mit hellem Gitternetz1"/>
    <w:basedOn w:val="NormaleTabelle"/>
    <w:uiPriority w:val="40"/>
    <w:rsid w:val="00C13C8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A58A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A58A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A58A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A58A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A58A1"/>
    <w:rPr>
      <w:b/>
      <w:bCs/>
      <w:sz w:val="20"/>
      <w:szCs w:val="20"/>
    </w:rPr>
  </w:style>
  <w:style w:type="paragraph" w:customStyle="1" w:styleId="rpt-element--toggle">
    <w:name w:val="rpt-element--toggle"/>
    <w:basedOn w:val="Standard"/>
    <w:rsid w:val="004D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customStyle="1" w:styleId="rpt-element--title">
    <w:name w:val="rpt-element--title"/>
    <w:basedOn w:val="Absatz-Standardschriftart"/>
    <w:rsid w:val="004D7046"/>
  </w:style>
  <w:style w:type="character" w:customStyle="1" w:styleId="rpt-element--body">
    <w:name w:val="rpt-element--body"/>
    <w:basedOn w:val="Absatz-Standardschriftart"/>
    <w:rsid w:val="004D7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1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04256">
              <w:marLeft w:val="13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9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3953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67216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2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91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7006">
              <w:marLeft w:val="135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03215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8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94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9598">
              <w:marLeft w:val="7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5514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3125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9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20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67918">
              <w:marLeft w:val="10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3697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0411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55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4571">
              <w:marLeft w:val="10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7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5961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744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6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48616">
              <w:marLeft w:val="10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2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8679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16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97980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22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73809">
              <w:marLeft w:val="13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1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57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68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36936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aten\QMS-Dokumentenlenkung\5_Unterst&#252;tzung\5.4%20Administration\Originale\Jubil&#228;umsvorlagen\54%20Vorlage%20A4%20Blatt%20mit%20SAS%2020%20Jahre%20d%20V1.dotx" TargetMode="External"/></Relationships>
</file>

<file path=word/theme/theme1.xml><?xml version="1.0" encoding="utf-8"?>
<a:theme xmlns:a="http://schemas.openxmlformats.org/drawingml/2006/main" name="Larissa-Design">
  <a:themeElements>
    <a:clrScheme name="Equam">
      <a:dk1>
        <a:sysClr val="windowText" lastClr="000000"/>
      </a:dk1>
      <a:lt1>
        <a:sysClr val="window" lastClr="FFFFFF"/>
      </a:lt1>
      <a:dk2>
        <a:srgbClr val="595959"/>
      </a:dk2>
      <a:lt2>
        <a:srgbClr val="F2F2F2"/>
      </a:lt2>
      <a:accent1>
        <a:srgbClr val="284256"/>
      </a:accent1>
      <a:accent2>
        <a:srgbClr val="8485C6"/>
      </a:accent2>
      <a:accent3>
        <a:srgbClr val="FF7876"/>
      </a:accent3>
      <a:accent4>
        <a:srgbClr val="FFB079"/>
      </a:accent4>
      <a:accent5>
        <a:srgbClr val="00ADAA"/>
      </a:accent5>
      <a:accent6>
        <a:srgbClr val="C0C1C9"/>
      </a:accent6>
      <a:hlink>
        <a:srgbClr val="284256"/>
      </a:hlink>
      <a:folHlink>
        <a:srgbClr val="28425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7A4CE6B8945346B4C4864F3712A074" ma:contentTypeVersion="77" ma:contentTypeDescription="Ein neues Dokument erstellen." ma:contentTypeScope="" ma:versionID="d873791ad4da523d2be27396aca7b012">
  <xsd:schema xmlns:xsd="http://www.w3.org/2001/XMLSchema" xmlns:xs="http://www.w3.org/2001/XMLSchema" xmlns:p="http://schemas.microsoft.com/office/2006/metadata/properties" xmlns:ns2="0731a42d-e098-49c8-a796-76e1700f409c" xmlns:ns3="8d1f986c-f44c-426a-98f3-da94b06cc06d" targetNamespace="http://schemas.microsoft.com/office/2006/metadata/properties" ma:root="true" ma:fieldsID="302da98cdb89ef58246e990e023faafa" ns2:_="" ns3:_="">
    <xsd:import namespace="0731a42d-e098-49c8-a796-76e1700f409c"/>
    <xsd:import namespace="8d1f986c-f44c-426a-98f3-da94b06cc0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1a42d-e098-49c8-a796-76e1700f4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f986c-f44c-426a-98f3-da94b06cc0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31a42d-e098-49c8-a796-76e1700f409c">63YM4UP7Y56T-2040263767-59161</_dlc_DocId>
    <_dlc_DocIdUrl xmlns="0731a42d-e098-49c8-a796-76e1700f409c">
      <Url>https://equamstiftung.sharepoint.com/sites/EQUAM-QMS/_layouts/15/DocIdRedir.aspx?ID=63YM4UP7Y56T-2040263767-59161</Url>
      <Description>63YM4UP7Y56T-2040263767-59161</Description>
    </_dlc_DocIdUrl>
  </documentManagement>
</p:properties>
</file>

<file path=customXml/itemProps1.xml><?xml version="1.0" encoding="utf-8"?>
<ds:datastoreItem xmlns:ds="http://schemas.openxmlformats.org/officeDocument/2006/customXml" ds:itemID="{DD00E6FB-7969-45F3-A944-8BE0732BF04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5525005-5E7E-4AD1-A299-7A13D355B9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303511-B88E-43DB-99E6-EA7073F11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31a42d-e098-49c8-a796-76e1700f409c"/>
    <ds:schemaRef ds:uri="8d1f986c-f44c-426a-98f3-da94b06cc0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BFB3CE-1C9E-4FDB-BD7E-B5A0E5BC85A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5D86690-5366-4198-950B-531F0FFDD157}">
  <ds:schemaRefs>
    <ds:schemaRef ds:uri="http://schemas.microsoft.com/office/2006/metadata/properties"/>
    <ds:schemaRef ds:uri="http://schemas.microsoft.com/office/infopath/2007/PartnerControls"/>
    <ds:schemaRef ds:uri="0731a42d-e098-49c8-a796-76e1700f409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 Vorlage A4 Blatt mit SAS 20 Jahre d V1</Template>
  <TotalTime>0</TotalTime>
  <Pages>3</Pages>
  <Words>405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Kruettli</dc:creator>
  <cp:lastModifiedBy>Jasmin Mohamud Ahmed-Moser</cp:lastModifiedBy>
  <cp:revision>5</cp:revision>
  <cp:lastPrinted>2022-03-18T14:57:00Z</cp:lastPrinted>
  <dcterms:created xsi:type="dcterms:W3CDTF">2022-03-16T10:30:00Z</dcterms:created>
  <dcterms:modified xsi:type="dcterms:W3CDTF">2022-03-18T14:57:00Z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0x010100357A4CE6B8945346B4C4864F3712A074</vt:lpwstr>
  </property>
  <property fmtid="{D5CDD505-2E9C-101B-9397-08002B2CF9AE}" pid="3" name="Order">
    <vt:r8>44151800</vt:r8>
  </property>
  <property fmtid="{D5CDD505-2E9C-101B-9397-08002B2CF9AE}" pid="4" name="_dlc_DocIdItemGuid">
    <vt:lpwstr>85cc19d8-019e-4c9a-aa42-51c6fd486b4a</vt:lpwstr>
  </property>
</Properties>
</file>