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DF24" w14:textId="23B1A5B7" w:rsidR="00EB54DE" w:rsidRPr="00CF5C1C" w:rsidRDefault="008A3383" w:rsidP="00CF5C1C">
      <w:pPr>
        <w:pStyle w:val="Titel"/>
        <w:rPr>
          <w:sz w:val="36"/>
          <w:szCs w:val="36"/>
        </w:rPr>
      </w:pPr>
      <w:r>
        <w:rPr>
          <w:sz w:val="36"/>
          <w:szCs w:val="36"/>
        </w:rPr>
        <w:t>Konzept Medikamentenmanagement</w:t>
      </w:r>
    </w:p>
    <w:tbl>
      <w:tblPr>
        <w:tblStyle w:val="TabellemithellemGitternetz"/>
        <w:tblW w:w="0" w:type="auto"/>
        <w:tblLook w:val="04A0" w:firstRow="1" w:lastRow="0" w:firstColumn="1" w:lastColumn="0" w:noHBand="0" w:noVBand="1"/>
      </w:tblPr>
      <w:tblGrid>
        <w:gridCol w:w="1555"/>
        <w:gridCol w:w="7393"/>
      </w:tblGrid>
      <w:tr w:rsidR="000B4CF7" w14:paraId="4521211B" w14:textId="77777777" w:rsidTr="00C13C8E">
        <w:tc>
          <w:tcPr>
            <w:tcW w:w="1555" w:type="dxa"/>
          </w:tcPr>
          <w:p w14:paraId="43567ABB" w14:textId="53BC5FFF" w:rsidR="000B4CF7" w:rsidRDefault="000B4CF7" w:rsidP="000B4CF7">
            <w:pPr>
              <w:rPr>
                <w:b/>
                <w:szCs w:val="24"/>
              </w:rPr>
            </w:pPr>
            <w:proofErr w:type="spellStart"/>
            <w:r>
              <w:rPr>
                <w:b/>
                <w:szCs w:val="24"/>
              </w:rPr>
              <w:t>Autor</w:t>
            </w:r>
            <w:r w:rsidR="00903D66">
              <w:rPr>
                <w:b/>
                <w:szCs w:val="24"/>
              </w:rPr>
              <w:t>:i</w:t>
            </w:r>
            <w:r>
              <w:rPr>
                <w:b/>
                <w:szCs w:val="24"/>
              </w:rPr>
              <w:t>n</w:t>
            </w:r>
            <w:proofErr w:type="spellEnd"/>
          </w:p>
        </w:tc>
        <w:tc>
          <w:tcPr>
            <w:tcW w:w="7393" w:type="dxa"/>
          </w:tcPr>
          <w:p w14:paraId="67AF24BC" w14:textId="3BD9A22B" w:rsidR="000B4CF7" w:rsidRPr="00D12C6C" w:rsidRDefault="00D12C6C" w:rsidP="000B4CF7">
            <w:pPr>
              <w:rPr>
                <w:bCs/>
                <w:szCs w:val="24"/>
              </w:rPr>
            </w:pPr>
            <w:r w:rsidRPr="00D12C6C">
              <w:rPr>
                <w:rStyle w:val="Hyperlink"/>
                <w:rFonts w:cstheme="minorHAnsi"/>
                <w:color w:val="FF7876" w:themeColor="accent3"/>
                <w:u w:val="none"/>
              </w:rPr>
              <w:t>Name</w:t>
            </w:r>
          </w:p>
        </w:tc>
      </w:tr>
      <w:tr w:rsidR="000B4CF7" w14:paraId="0003D408" w14:textId="77777777" w:rsidTr="00C13C8E">
        <w:tc>
          <w:tcPr>
            <w:tcW w:w="1555" w:type="dxa"/>
          </w:tcPr>
          <w:p w14:paraId="682CF796" w14:textId="77777777" w:rsidR="000B4CF7" w:rsidRPr="00F94521" w:rsidRDefault="000B4CF7" w:rsidP="000B4CF7">
            <w:pPr>
              <w:rPr>
                <w:b/>
                <w:szCs w:val="24"/>
              </w:rPr>
            </w:pPr>
            <w:r w:rsidRPr="00F94521">
              <w:rPr>
                <w:b/>
                <w:szCs w:val="24"/>
              </w:rPr>
              <w:t>Version</w:t>
            </w:r>
          </w:p>
        </w:tc>
        <w:tc>
          <w:tcPr>
            <w:tcW w:w="7393" w:type="dxa"/>
          </w:tcPr>
          <w:p w14:paraId="202329B5" w14:textId="77777777" w:rsidR="000B4CF7" w:rsidRPr="00F94521" w:rsidRDefault="000B4CF7" w:rsidP="000B4CF7">
            <w:pPr>
              <w:rPr>
                <w:szCs w:val="24"/>
              </w:rPr>
            </w:pPr>
            <w:r w:rsidRPr="00F94521">
              <w:rPr>
                <w:szCs w:val="24"/>
              </w:rPr>
              <w:t>1</w:t>
            </w:r>
          </w:p>
        </w:tc>
      </w:tr>
      <w:tr w:rsidR="007F1C55" w14:paraId="6C87E9E7" w14:textId="77777777" w:rsidTr="00C13C8E">
        <w:tc>
          <w:tcPr>
            <w:tcW w:w="1555" w:type="dxa"/>
          </w:tcPr>
          <w:p w14:paraId="2DE9F121" w14:textId="77777777" w:rsidR="007F1C55" w:rsidRDefault="007F1C55" w:rsidP="007F1C55">
            <w:pPr>
              <w:rPr>
                <w:b/>
                <w:szCs w:val="24"/>
              </w:rPr>
            </w:pPr>
            <w:r>
              <w:rPr>
                <w:b/>
                <w:szCs w:val="24"/>
              </w:rPr>
              <w:t>Zweck dieses Dokuments</w:t>
            </w:r>
          </w:p>
        </w:tc>
        <w:tc>
          <w:tcPr>
            <w:tcW w:w="7393" w:type="dxa"/>
          </w:tcPr>
          <w:p w14:paraId="50E42458" w14:textId="192935E0" w:rsidR="007E1159" w:rsidRDefault="007E1159" w:rsidP="005D7E04">
            <w:pPr>
              <w:pStyle w:val="Listenabsatz"/>
              <w:numPr>
                <w:ilvl w:val="0"/>
                <w:numId w:val="11"/>
              </w:numPr>
              <w:rPr>
                <w:rFonts w:cstheme="minorHAnsi"/>
              </w:rPr>
            </w:pPr>
            <w:r w:rsidRPr="007E1159">
              <w:rPr>
                <w:rFonts w:cstheme="minorHAnsi"/>
              </w:rPr>
              <w:t>Erhöhte Patientensicherheit</w:t>
            </w:r>
            <w:r w:rsidR="00ED33E2">
              <w:rPr>
                <w:rFonts w:cstheme="minorHAnsi"/>
              </w:rPr>
              <w:t xml:space="preserve"> im Zusammenhang mit Medikation</w:t>
            </w:r>
          </w:p>
          <w:p w14:paraId="226735CE" w14:textId="4E93DA44" w:rsidR="005D7E04" w:rsidRPr="00D12C6C" w:rsidRDefault="007E1159" w:rsidP="00D12C6C">
            <w:pPr>
              <w:pStyle w:val="Listenabsatz"/>
              <w:numPr>
                <w:ilvl w:val="0"/>
                <w:numId w:val="11"/>
              </w:numPr>
              <w:rPr>
                <w:rFonts w:cstheme="minorHAnsi"/>
              </w:rPr>
            </w:pPr>
            <w:r w:rsidRPr="00FB5288">
              <w:rPr>
                <w:rStyle w:val="Hyperlink"/>
                <w:rFonts w:cstheme="minorHAnsi"/>
                <w:color w:val="FF7876" w:themeColor="accent3"/>
                <w:u w:val="none"/>
              </w:rPr>
              <w:t>Weiteres</w:t>
            </w:r>
          </w:p>
        </w:tc>
      </w:tr>
      <w:tr w:rsidR="007F1C55" w14:paraId="5B9875FF" w14:textId="77777777" w:rsidTr="00D12C6C">
        <w:trPr>
          <w:trHeight w:val="702"/>
        </w:trPr>
        <w:tc>
          <w:tcPr>
            <w:tcW w:w="1555" w:type="dxa"/>
          </w:tcPr>
          <w:p w14:paraId="352535BF" w14:textId="77777777" w:rsidR="007F1C55" w:rsidRDefault="007F1C55" w:rsidP="007F1C55">
            <w:pPr>
              <w:rPr>
                <w:b/>
                <w:szCs w:val="24"/>
              </w:rPr>
            </w:pPr>
            <w:r>
              <w:rPr>
                <w:b/>
                <w:szCs w:val="24"/>
              </w:rPr>
              <w:t>Grundlage</w:t>
            </w:r>
          </w:p>
        </w:tc>
        <w:tc>
          <w:tcPr>
            <w:tcW w:w="7393" w:type="dxa"/>
          </w:tcPr>
          <w:p w14:paraId="2318BB78" w14:textId="2F6DABE7" w:rsidR="008204D5" w:rsidRPr="00ED33E2" w:rsidRDefault="008204D5" w:rsidP="005D7E04">
            <w:pPr>
              <w:pStyle w:val="Listenabsatz"/>
              <w:numPr>
                <w:ilvl w:val="0"/>
                <w:numId w:val="10"/>
              </w:numPr>
              <w:spacing w:after="160" w:line="259" w:lineRule="auto"/>
              <w:rPr>
                <w:rFonts w:cstheme="minorHAnsi"/>
                <w:i/>
                <w:iCs/>
                <w:sz w:val="22"/>
              </w:rPr>
            </w:pPr>
            <w:r w:rsidRPr="00ED33E2">
              <w:rPr>
                <w:i/>
                <w:iCs/>
                <w:sz w:val="22"/>
              </w:rPr>
              <w:t xml:space="preserve">EQUAM Zertifizierte Behandlungsqualität – </w:t>
            </w:r>
            <w:r w:rsidR="00ED33E2" w:rsidRPr="00ED33E2">
              <w:rPr>
                <w:i/>
                <w:iCs/>
                <w:sz w:val="22"/>
              </w:rPr>
              <w:t>Medikationssicherheit v2.4</w:t>
            </w:r>
            <w:r w:rsidRPr="00ED33E2">
              <w:rPr>
                <w:i/>
                <w:iCs/>
                <w:sz w:val="22"/>
              </w:rPr>
              <w:t xml:space="preserve"> </w:t>
            </w:r>
          </w:p>
          <w:p w14:paraId="5DB09D89" w14:textId="4C884700" w:rsidR="00CD3EC1" w:rsidRPr="00CD3EC1" w:rsidRDefault="00CD3EC1" w:rsidP="005D7E04">
            <w:pPr>
              <w:pStyle w:val="Listenabsatz"/>
              <w:numPr>
                <w:ilvl w:val="0"/>
                <w:numId w:val="10"/>
              </w:numPr>
              <w:spacing w:after="160" w:line="259" w:lineRule="auto"/>
              <w:rPr>
                <w:rFonts w:cstheme="minorHAnsi"/>
              </w:rPr>
            </w:pPr>
            <w:r w:rsidRPr="00FB5288">
              <w:rPr>
                <w:rStyle w:val="Hyperlink"/>
                <w:rFonts w:cstheme="minorHAnsi"/>
                <w:color w:val="FF7876" w:themeColor="accent3"/>
                <w:u w:val="none"/>
              </w:rPr>
              <w:t>Weiteres</w:t>
            </w:r>
          </w:p>
        </w:tc>
      </w:tr>
    </w:tbl>
    <w:p w14:paraId="3E247AA5" w14:textId="2DC86DA7" w:rsidR="004313A9" w:rsidRDefault="004313A9" w:rsidP="00EB54DE">
      <w:pPr>
        <w:rPr>
          <w:b/>
          <w:sz w:val="22"/>
        </w:rPr>
      </w:pPr>
    </w:p>
    <w:p w14:paraId="7D235D2E" w14:textId="77777777" w:rsidR="00FC591A" w:rsidRDefault="00FC591A" w:rsidP="00EB54DE">
      <w:pPr>
        <w:rPr>
          <w:b/>
          <w:sz w:val="22"/>
        </w:rPr>
      </w:pPr>
    </w:p>
    <w:p w14:paraId="5754CF78" w14:textId="54578F62" w:rsidR="00EB54DE" w:rsidRPr="00CE2965" w:rsidRDefault="0071628A" w:rsidP="00EB54DE">
      <w:pPr>
        <w:rPr>
          <w:b/>
          <w:sz w:val="22"/>
        </w:rPr>
      </w:pPr>
      <w:r w:rsidRPr="00CE2965">
        <w:rPr>
          <w:b/>
          <w:sz w:val="22"/>
        </w:rPr>
        <w:t xml:space="preserve">Versionen </w:t>
      </w:r>
    </w:p>
    <w:tbl>
      <w:tblPr>
        <w:tblStyle w:val="TabellemithellemGitternetz"/>
        <w:tblW w:w="0" w:type="auto"/>
        <w:tblLook w:val="04A0" w:firstRow="1" w:lastRow="0" w:firstColumn="1" w:lastColumn="0" w:noHBand="0" w:noVBand="1"/>
      </w:tblPr>
      <w:tblGrid>
        <w:gridCol w:w="988"/>
        <w:gridCol w:w="3827"/>
        <w:gridCol w:w="1701"/>
        <w:gridCol w:w="2432"/>
      </w:tblGrid>
      <w:tr w:rsidR="00EB54DE" w:rsidRPr="00CE2965" w14:paraId="6F6691F9" w14:textId="77777777" w:rsidTr="00DF2854">
        <w:tc>
          <w:tcPr>
            <w:tcW w:w="988" w:type="dxa"/>
          </w:tcPr>
          <w:p w14:paraId="6BA81325" w14:textId="77777777" w:rsidR="00EB54DE" w:rsidRPr="00CE2965" w:rsidRDefault="00EB54DE" w:rsidP="00A66891">
            <w:pPr>
              <w:rPr>
                <w:b/>
                <w:color w:val="00ADAA" w:themeColor="accent5"/>
                <w:sz w:val="22"/>
              </w:rPr>
            </w:pPr>
            <w:r w:rsidRPr="00CE2965">
              <w:rPr>
                <w:b/>
                <w:sz w:val="22"/>
              </w:rPr>
              <w:t>Version</w:t>
            </w:r>
          </w:p>
        </w:tc>
        <w:tc>
          <w:tcPr>
            <w:tcW w:w="3827" w:type="dxa"/>
          </w:tcPr>
          <w:p w14:paraId="29F36981" w14:textId="77777777" w:rsidR="00EB54DE" w:rsidRPr="00CE2965" w:rsidRDefault="00EB54DE" w:rsidP="00A66891">
            <w:pPr>
              <w:rPr>
                <w:b/>
                <w:color w:val="00ADAA" w:themeColor="accent5"/>
                <w:sz w:val="22"/>
              </w:rPr>
            </w:pPr>
            <w:r w:rsidRPr="00CE2965">
              <w:rPr>
                <w:b/>
                <w:sz w:val="22"/>
              </w:rPr>
              <w:t>Art der Änderung</w:t>
            </w:r>
          </w:p>
        </w:tc>
        <w:tc>
          <w:tcPr>
            <w:tcW w:w="1701" w:type="dxa"/>
          </w:tcPr>
          <w:p w14:paraId="7A234576" w14:textId="5D375605" w:rsidR="00EB54DE" w:rsidRPr="00CE2965" w:rsidRDefault="00DF2854" w:rsidP="00A66891">
            <w:pPr>
              <w:rPr>
                <w:b/>
                <w:color w:val="00ADAA" w:themeColor="accent5"/>
                <w:sz w:val="22"/>
              </w:rPr>
            </w:pPr>
            <w:r>
              <w:rPr>
                <w:b/>
                <w:sz w:val="22"/>
              </w:rPr>
              <w:t>Freigabed</w:t>
            </w:r>
            <w:r w:rsidR="00EB54DE" w:rsidRPr="00CE2965">
              <w:rPr>
                <w:b/>
                <w:sz w:val="22"/>
              </w:rPr>
              <w:t>atum</w:t>
            </w:r>
          </w:p>
        </w:tc>
        <w:tc>
          <w:tcPr>
            <w:tcW w:w="2432" w:type="dxa"/>
          </w:tcPr>
          <w:p w14:paraId="362CCAA3" w14:textId="77777777" w:rsidR="00EB54DE" w:rsidRPr="00CE2965" w:rsidRDefault="00EB54DE" w:rsidP="00A66891">
            <w:pPr>
              <w:rPr>
                <w:b/>
                <w:color w:val="00ADAA" w:themeColor="accent5"/>
                <w:sz w:val="22"/>
              </w:rPr>
            </w:pPr>
            <w:r w:rsidRPr="00CE2965">
              <w:rPr>
                <w:b/>
                <w:sz w:val="22"/>
              </w:rPr>
              <w:t>Wer</w:t>
            </w:r>
          </w:p>
        </w:tc>
      </w:tr>
      <w:tr w:rsidR="00EB54DE" w:rsidRPr="00CE2965" w14:paraId="46067510" w14:textId="77777777" w:rsidTr="00DF2854">
        <w:tc>
          <w:tcPr>
            <w:tcW w:w="988" w:type="dxa"/>
          </w:tcPr>
          <w:p w14:paraId="6AC569C7" w14:textId="086057D9" w:rsidR="00EB54DE" w:rsidRPr="00CE2965" w:rsidRDefault="00C3374F" w:rsidP="00A66891">
            <w:pPr>
              <w:rPr>
                <w:sz w:val="22"/>
              </w:rPr>
            </w:pPr>
            <w:r w:rsidRPr="00CE2965">
              <w:rPr>
                <w:sz w:val="22"/>
              </w:rPr>
              <w:t>1</w:t>
            </w:r>
          </w:p>
        </w:tc>
        <w:tc>
          <w:tcPr>
            <w:tcW w:w="3827" w:type="dxa"/>
          </w:tcPr>
          <w:p w14:paraId="3277D70D" w14:textId="0768ABF9" w:rsidR="00EB54DE" w:rsidRPr="00CE2965" w:rsidRDefault="00C3374F" w:rsidP="00A66891">
            <w:pPr>
              <w:rPr>
                <w:color w:val="FF7876" w:themeColor="accent3"/>
                <w:sz w:val="22"/>
              </w:rPr>
            </w:pPr>
            <w:r w:rsidRPr="00CE2965">
              <w:rPr>
                <w:color w:val="FF7876" w:themeColor="accent3"/>
                <w:sz w:val="22"/>
              </w:rPr>
              <w:t xml:space="preserve">Freigegeben </w:t>
            </w:r>
          </w:p>
        </w:tc>
        <w:tc>
          <w:tcPr>
            <w:tcW w:w="1701" w:type="dxa"/>
          </w:tcPr>
          <w:p w14:paraId="3A81ECF5" w14:textId="77777777" w:rsidR="00EB54DE" w:rsidRPr="00CE2965" w:rsidRDefault="00EB54DE" w:rsidP="00A66891">
            <w:pPr>
              <w:rPr>
                <w:sz w:val="22"/>
              </w:rPr>
            </w:pPr>
          </w:p>
        </w:tc>
        <w:tc>
          <w:tcPr>
            <w:tcW w:w="2432" w:type="dxa"/>
          </w:tcPr>
          <w:p w14:paraId="256C47AD" w14:textId="77777777" w:rsidR="00EB54DE" w:rsidRPr="00CE2965" w:rsidRDefault="00EB54DE" w:rsidP="00A66891">
            <w:pPr>
              <w:rPr>
                <w:sz w:val="22"/>
              </w:rPr>
            </w:pPr>
          </w:p>
        </w:tc>
      </w:tr>
      <w:tr w:rsidR="00EB54DE" w:rsidRPr="00CE2965" w14:paraId="332E0AE5" w14:textId="77777777" w:rsidTr="00DF2854">
        <w:tc>
          <w:tcPr>
            <w:tcW w:w="988" w:type="dxa"/>
          </w:tcPr>
          <w:p w14:paraId="00C5D004" w14:textId="148E8442" w:rsidR="00EB54DE" w:rsidRPr="00CE2965" w:rsidRDefault="00C3374F" w:rsidP="00A66891">
            <w:pPr>
              <w:rPr>
                <w:color w:val="FF7876" w:themeColor="accent3"/>
                <w:sz w:val="22"/>
              </w:rPr>
            </w:pPr>
            <w:r w:rsidRPr="00CE2965">
              <w:rPr>
                <w:color w:val="FF7876" w:themeColor="accent3"/>
                <w:sz w:val="22"/>
              </w:rPr>
              <w:t xml:space="preserve">2 </w:t>
            </w:r>
          </w:p>
        </w:tc>
        <w:tc>
          <w:tcPr>
            <w:tcW w:w="3827" w:type="dxa"/>
          </w:tcPr>
          <w:p w14:paraId="3FC9DDD4" w14:textId="1A30FEE8" w:rsidR="00EB54DE" w:rsidRPr="00CE2965" w:rsidRDefault="00247148" w:rsidP="00A66891">
            <w:pPr>
              <w:rPr>
                <w:color w:val="FF7876" w:themeColor="accent3"/>
                <w:sz w:val="22"/>
              </w:rPr>
            </w:pPr>
            <w:r w:rsidRPr="00CE2965">
              <w:rPr>
                <w:color w:val="FF7876" w:themeColor="accent3"/>
                <w:sz w:val="22"/>
              </w:rPr>
              <w:t xml:space="preserve">Geändert: Stichworte </w:t>
            </w:r>
          </w:p>
        </w:tc>
        <w:tc>
          <w:tcPr>
            <w:tcW w:w="1701" w:type="dxa"/>
          </w:tcPr>
          <w:p w14:paraId="3E4FE695" w14:textId="77777777" w:rsidR="00EB54DE" w:rsidRPr="00CE2965" w:rsidRDefault="00EB54DE" w:rsidP="00A66891">
            <w:pPr>
              <w:rPr>
                <w:sz w:val="22"/>
              </w:rPr>
            </w:pPr>
          </w:p>
        </w:tc>
        <w:tc>
          <w:tcPr>
            <w:tcW w:w="2432" w:type="dxa"/>
          </w:tcPr>
          <w:p w14:paraId="1A4DBBE5" w14:textId="77777777" w:rsidR="00EB54DE" w:rsidRPr="00CE2965" w:rsidRDefault="00EB54DE" w:rsidP="00A66891">
            <w:pPr>
              <w:rPr>
                <w:sz w:val="22"/>
              </w:rPr>
            </w:pPr>
          </w:p>
        </w:tc>
      </w:tr>
      <w:tr w:rsidR="000D05BE" w:rsidRPr="00CE2965" w14:paraId="4AA107FF" w14:textId="77777777" w:rsidTr="00DF2854">
        <w:tc>
          <w:tcPr>
            <w:tcW w:w="988" w:type="dxa"/>
          </w:tcPr>
          <w:p w14:paraId="4D7BC8EE" w14:textId="77777777" w:rsidR="000D05BE" w:rsidRPr="00CE2965" w:rsidRDefault="000D05BE" w:rsidP="00A66891">
            <w:pPr>
              <w:rPr>
                <w:sz w:val="22"/>
              </w:rPr>
            </w:pPr>
          </w:p>
        </w:tc>
        <w:tc>
          <w:tcPr>
            <w:tcW w:w="3827" w:type="dxa"/>
          </w:tcPr>
          <w:p w14:paraId="20D83D2A" w14:textId="77777777" w:rsidR="000D05BE" w:rsidRPr="00CE2965" w:rsidRDefault="000D05BE" w:rsidP="00A66891">
            <w:pPr>
              <w:rPr>
                <w:sz w:val="22"/>
              </w:rPr>
            </w:pPr>
          </w:p>
        </w:tc>
        <w:tc>
          <w:tcPr>
            <w:tcW w:w="1701" w:type="dxa"/>
          </w:tcPr>
          <w:p w14:paraId="22AF2603" w14:textId="77777777" w:rsidR="000D05BE" w:rsidRPr="00CE2965" w:rsidRDefault="000D05BE" w:rsidP="00A66891">
            <w:pPr>
              <w:rPr>
                <w:sz w:val="22"/>
              </w:rPr>
            </w:pPr>
          </w:p>
        </w:tc>
        <w:tc>
          <w:tcPr>
            <w:tcW w:w="2432" w:type="dxa"/>
          </w:tcPr>
          <w:p w14:paraId="34520BF2" w14:textId="77777777" w:rsidR="000D05BE" w:rsidRPr="00CE2965" w:rsidRDefault="000D05BE" w:rsidP="00A66891">
            <w:pPr>
              <w:rPr>
                <w:sz w:val="22"/>
              </w:rPr>
            </w:pPr>
          </w:p>
        </w:tc>
      </w:tr>
    </w:tbl>
    <w:p w14:paraId="67102AC3" w14:textId="1F774A17" w:rsidR="004835AA" w:rsidRDefault="004835AA" w:rsidP="00CF5C1C">
      <w:pPr>
        <w:pStyle w:val="Inhaltsverzeichnisberschrift"/>
        <w:spacing w:before="0"/>
        <w:rPr>
          <w:rFonts w:asciiTheme="minorHAnsi" w:eastAsiaTheme="minorHAnsi" w:hAnsiTheme="minorHAnsi" w:cstheme="minorBidi"/>
          <w:b w:val="0"/>
          <w:sz w:val="20"/>
          <w:szCs w:val="20"/>
          <w:lang w:val="de-DE"/>
        </w:rPr>
      </w:pPr>
    </w:p>
    <w:p w14:paraId="3E62285A" w14:textId="35EF539D" w:rsidR="00FC591A" w:rsidRDefault="00FC591A">
      <w:pPr>
        <w:spacing w:after="200" w:line="276" w:lineRule="auto"/>
        <w:rPr>
          <w:lang w:val="de-DE"/>
        </w:rPr>
      </w:pPr>
      <w:r>
        <w:rPr>
          <w:lang w:val="de-DE"/>
        </w:rPr>
        <w:br w:type="page"/>
      </w:r>
    </w:p>
    <w:sdt>
      <w:sdtPr>
        <w:rPr>
          <w:rFonts w:asciiTheme="minorHAnsi" w:eastAsiaTheme="minorHAnsi" w:hAnsiTheme="minorHAnsi" w:cstheme="minorBidi"/>
          <w:b w:val="0"/>
          <w:sz w:val="20"/>
          <w:szCs w:val="20"/>
          <w:lang w:val="de-DE"/>
        </w:rPr>
        <w:id w:val="1735354437"/>
        <w:docPartObj>
          <w:docPartGallery w:val="Table of Contents"/>
          <w:docPartUnique/>
        </w:docPartObj>
      </w:sdtPr>
      <w:sdtEndPr>
        <w:rPr>
          <w:bCs/>
          <w:sz w:val="24"/>
          <w:szCs w:val="22"/>
        </w:rPr>
      </w:sdtEndPr>
      <w:sdtContent>
        <w:p w14:paraId="4A3FBD8B" w14:textId="54CDAE50" w:rsidR="00DB0127" w:rsidRPr="00D12C6C" w:rsidRDefault="00DB0127" w:rsidP="00CF5C1C">
          <w:pPr>
            <w:pStyle w:val="Inhaltsverzeichnisberschrift"/>
            <w:spacing w:before="0"/>
            <w:rPr>
              <w:b w:val="0"/>
              <w:bCs/>
              <w:szCs w:val="28"/>
              <w:lang w:val="de-DE"/>
            </w:rPr>
          </w:pPr>
          <w:r w:rsidRPr="00D12C6C">
            <w:rPr>
              <w:b w:val="0"/>
              <w:bCs/>
              <w:szCs w:val="28"/>
              <w:lang w:val="de-DE"/>
            </w:rPr>
            <w:t>Inhalt</w:t>
          </w:r>
        </w:p>
        <w:p w14:paraId="71A525C6" w14:textId="77777777" w:rsidR="0034537C" w:rsidRPr="0034537C" w:rsidRDefault="0034537C" w:rsidP="0034537C">
          <w:pPr>
            <w:rPr>
              <w:lang w:val="de-DE"/>
            </w:rPr>
          </w:pPr>
        </w:p>
        <w:p w14:paraId="3EA7F4AF" w14:textId="294B23CF" w:rsidR="00EE0DC0" w:rsidRDefault="00DB0127">
          <w:pPr>
            <w:pStyle w:val="Verzeichnis1"/>
            <w:tabs>
              <w:tab w:val="left" w:pos="480"/>
              <w:tab w:val="right" w:leader="dot" w:pos="8948"/>
            </w:tabs>
            <w:rPr>
              <w:rFonts w:eastAsiaTheme="minorEastAsia"/>
              <w:noProof/>
              <w:sz w:val="22"/>
              <w:lang w:eastAsia="de-CH"/>
            </w:rPr>
          </w:pPr>
          <w:r w:rsidRPr="00CF5C1C">
            <w:rPr>
              <w:sz w:val="20"/>
              <w:szCs w:val="20"/>
            </w:rPr>
            <w:fldChar w:fldCharType="begin"/>
          </w:r>
          <w:r w:rsidRPr="00CF5C1C">
            <w:rPr>
              <w:sz w:val="20"/>
              <w:szCs w:val="20"/>
            </w:rPr>
            <w:instrText xml:space="preserve"> TOC \o "1-3" \h \z \u </w:instrText>
          </w:r>
          <w:r w:rsidRPr="00CF5C1C">
            <w:rPr>
              <w:sz w:val="20"/>
              <w:szCs w:val="20"/>
            </w:rPr>
            <w:fldChar w:fldCharType="separate"/>
          </w:r>
          <w:hyperlink w:anchor="_Toc71208735" w:history="1">
            <w:r w:rsidR="00EE0DC0" w:rsidRPr="006F77F8">
              <w:rPr>
                <w:rStyle w:val="Hyperlink"/>
                <w:noProof/>
              </w:rPr>
              <w:t>1.</w:t>
            </w:r>
            <w:r w:rsidR="00EE0DC0">
              <w:rPr>
                <w:rFonts w:eastAsiaTheme="minorEastAsia"/>
                <w:noProof/>
                <w:sz w:val="22"/>
                <w:lang w:eastAsia="de-CH"/>
              </w:rPr>
              <w:tab/>
            </w:r>
            <w:r w:rsidR="00EE0DC0" w:rsidRPr="006F77F8">
              <w:rPr>
                <w:rStyle w:val="Hyperlink"/>
                <w:noProof/>
              </w:rPr>
              <w:t>Verfahren Medikamentenabgabe</w:t>
            </w:r>
            <w:r w:rsidR="00EE0DC0">
              <w:rPr>
                <w:noProof/>
                <w:webHidden/>
              </w:rPr>
              <w:tab/>
            </w:r>
            <w:r w:rsidR="00EE0DC0">
              <w:rPr>
                <w:noProof/>
                <w:webHidden/>
              </w:rPr>
              <w:fldChar w:fldCharType="begin"/>
            </w:r>
            <w:r w:rsidR="00EE0DC0">
              <w:rPr>
                <w:noProof/>
                <w:webHidden/>
              </w:rPr>
              <w:instrText xml:space="preserve"> PAGEREF _Toc71208735 \h </w:instrText>
            </w:r>
            <w:r w:rsidR="00EE0DC0">
              <w:rPr>
                <w:noProof/>
                <w:webHidden/>
              </w:rPr>
            </w:r>
            <w:r w:rsidR="00EE0DC0">
              <w:rPr>
                <w:noProof/>
                <w:webHidden/>
              </w:rPr>
              <w:fldChar w:fldCharType="separate"/>
            </w:r>
            <w:r w:rsidR="00C750CC">
              <w:rPr>
                <w:noProof/>
                <w:webHidden/>
              </w:rPr>
              <w:t>3</w:t>
            </w:r>
            <w:r w:rsidR="00EE0DC0">
              <w:rPr>
                <w:noProof/>
                <w:webHidden/>
              </w:rPr>
              <w:fldChar w:fldCharType="end"/>
            </w:r>
          </w:hyperlink>
        </w:p>
        <w:p w14:paraId="4C62B9CF" w14:textId="16CCFA0A" w:rsidR="00EE0DC0" w:rsidRDefault="00EE0DC0">
          <w:pPr>
            <w:pStyle w:val="Verzeichnis1"/>
            <w:tabs>
              <w:tab w:val="left" w:pos="480"/>
              <w:tab w:val="right" w:leader="dot" w:pos="8948"/>
            </w:tabs>
            <w:rPr>
              <w:rFonts w:eastAsiaTheme="minorEastAsia"/>
              <w:noProof/>
              <w:sz w:val="22"/>
              <w:lang w:eastAsia="de-CH"/>
            </w:rPr>
          </w:pPr>
          <w:hyperlink w:anchor="_Toc71208736" w:history="1">
            <w:r w:rsidRPr="006F77F8">
              <w:rPr>
                <w:rStyle w:val="Hyperlink"/>
                <w:noProof/>
              </w:rPr>
              <w:t>2.</w:t>
            </w:r>
            <w:r>
              <w:rPr>
                <w:rFonts w:eastAsiaTheme="minorEastAsia"/>
                <w:noProof/>
                <w:sz w:val="22"/>
                <w:lang w:eastAsia="de-CH"/>
              </w:rPr>
              <w:tab/>
            </w:r>
            <w:r w:rsidRPr="006F77F8">
              <w:rPr>
                <w:rStyle w:val="Hyperlink"/>
                <w:noProof/>
              </w:rPr>
              <w:t>Dokumentation Nebenwirkungen / unerwünschten Arzneimittelereignissen</w:t>
            </w:r>
            <w:r>
              <w:rPr>
                <w:noProof/>
                <w:webHidden/>
              </w:rPr>
              <w:tab/>
            </w:r>
            <w:r>
              <w:rPr>
                <w:noProof/>
                <w:webHidden/>
              </w:rPr>
              <w:fldChar w:fldCharType="begin"/>
            </w:r>
            <w:r>
              <w:rPr>
                <w:noProof/>
                <w:webHidden/>
              </w:rPr>
              <w:instrText xml:space="preserve"> PAGEREF _Toc71208736 \h </w:instrText>
            </w:r>
            <w:r>
              <w:rPr>
                <w:noProof/>
                <w:webHidden/>
              </w:rPr>
            </w:r>
            <w:r>
              <w:rPr>
                <w:noProof/>
                <w:webHidden/>
              </w:rPr>
              <w:fldChar w:fldCharType="separate"/>
            </w:r>
            <w:r w:rsidR="00C750CC">
              <w:rPr>
                <w:noProof/>
                <w:webHidden/>
              </w:rPr>
              <w:t>3</w:t>
            </w:r>
            <w:r>
              <w:rPr>
                <w:noProof/>
                <w:webHidden/>
              </w:rPr>
              <w:fldChar w:fldCharType="end"/>
            </w:r>
          </w:hyperlink>
        </w:p>
        <w:p w14:paraId="027F2B0C" w14:textId="4DFA2193" w:rsidR="00EE0DC0" w:rsidRDefault="00EE0DC0">
          <w:pPr>
            <w:pStyle w:val="Verzeichnis1"/>
            <w:tabs>
              <w:tab w:val="left" w:pos="480"/>
              <w:tab w:val="right" w:leader="dot" w:pos="8948"/>
            </w:tabs>
            <w:rPr>
              <w:rFonts w:eastAsiaTheme="minorEastAsia"/>
              <w:noProof/>
              <w:sz w:val="22"/>
              <w:lang w:eastAsia="de-CH"/>
            </w:rPr>
          </w:pPr>
          <w:hyperlink w:anchor="_Toc71208737" w:history="1">
            <w:r w:rsidRPr="006F77F8">
              <w:rPr>
                <w:rStyle w:val="Hyperlink"/>
                <w:noProof/>
              </w:rPr>
              <w:t>3.</w:t>
            </w:r>
            <w:r>
              <w:rPr>
                <w:rFonts w:eastAsiaTheme="minorEastAsia"/>
                <w:noProof/>
                <w:sz w:val="22"/>
                <w:lang w:eastAsia="de-CH"/>
              </w:rPr>
              <w:tab/>
            </w:r>
            <w:r w:rsidRPr="006F77F8">
              <w:rPr>
                <w:rStyle w:val="Hyperlink"/>
                <w:noProof/>
              </w:rPr>
              <w:t>Verfahren im Umg</w:t>
            </w:r>
            <w:r w:rsidRPr="006F77F8">
              <w:rPr>
                <w:rStyle w:val="Hyperlink"/>
                <w:noProof/>
              </w:rPr>
              <w:t>a</w:t>
            </w:r>
            <w:r w:rsidRPr="006F77F8">
              <w:rPr>
                <w:rStyle w:val="Hyperlink"/>
                <w:noProof/>
              </w:rPr>
              <w:t>ng mit kritischen Ereignissen im Zusammenhang mit der Medikation</w:t>
            </w:r>
            <w:r>
              <w:rPr>
                <w:noProof/>
                <w:webHidden/>
              </w:rPr>
              <w:tab/>
            </w:r>
            <w:r>
              <w:rPr>
                <w:noProof/>
                <w:webHidden/>
              </w:rPr>
              <w:fldChar w:fldCharType="begin"/>
            </w:r>
            <w:r>
              <w:rPr>
                <w:noProof/>
                <w:webHidden/>
              </w:rPr>
              <w:instrText xml:space="preserve"> PAGEREF _Toc71208737 \h </w:instrText>
            </w:r>
            <w:r>
              <w:rPr>
                <w:noProof/>
                <w:webHidden/>
              </w:rPr>
            </w:r>
            <w:r>
              <w:rPr>
                <w:noProof/>
                <w:webHidden/>
              </w:rPr>
              <w:fldChar w:fldCharType="separate"/>
            </w:r>
            <w:r w:rsidR="00C750CC">
              <w:rPr>
                <w:noProof/>
                <w:webHidden/>
              </w:rPr>
              <w:t>3</w:t>
            </w:r>
            <w:r>
              <w:rPr>
                <w:noProof/>
                <w:webHidden/>
              </w:rPr>
              <w:fldChar w:fldCharType="end"/>
            </w:r>
          </w:hyperlink>
        </w:p>
        <w:p w14:paraId="63A30D9A" w14:textId="26CEE35C" w:rsidR="00EE0DC0" w:rsidRDefault="00EE0DC0">
          <w:pPr>
            <w:pStyle w:val="Verzeichnis1"/>
            <w:tabs>
              <w:tab w:val="left" w:pos="480"/>
              <w:tab w:val="right" w:leader="dot" w:pos="8948"/>
            </w:tabs>
            <w:rPr>
              <w:rFonts w:eastAsiaTheme="minorEastAsia"/>
              <w:noProof/>
              <w:sz w:val="22"/>
              <w:lang w:eastAsia="de-CH"/>
            </w:rPr>
          </w:pPr>
          <w:hyperlink w:anchor="_Toc71208738" w:history="1">
            <w:r w:rsidRPr="006F77F8">
              <w:rPr>
                <w:rStyle w:val="Hyperlink"/>
                <w:noProof/>
              </w:rPr>
              <w:t>4.</w:t>
            </w:r>
            <w:r>
              <w:rPr>
                <w:rFonts w:eastAsiaTheme="minorEastAsia"/>
                <w:noProof/>
                <w:sz w:val="22"/>
                <w:lang w:eastAsia="de-CH"/>
              </w:rPr>
              <w:tab/>
            </w:r>
            <w:r w:rsidRPr="006F77F8">
              <w:rPr>
                <w:rStyle w:val="Hyperlink"/>
                <w:noProof/>
              </w:rPr>
              <w:t>Medikamentenwechsel durch Dritte</w:t>
            </w:r>
            <w:r>
              <w:rPr>
                <w:noProof/>
                <w:webHidden/>
              </w:rPr>
              <w:tab/>
            </w:r>
            <w:r>
              <w:rPr>
                <w:noProof/>
                <w:webHidden/>
              </w:rPr>
              <w:fldChar w:fldCharType="begin"/>
            </w:r>
            <w:r>
              <w:rPr>
                <w:noProof/>
                <w:webHidden/>
              </w:rPr>
              <w:instrText xml:space="preserve"> PAGEREF _Toc71208738 \h </w:instrText>
            </w:r>
            <w:r>
              <w:rPr>
                <w:noProof/>
                <w:webHidden/>
              </w:rPr>
            </w:r>
            <w:r>
              <w:rPr>
                <w:noProof/>
                <w:webHidden/>
              </w:rPr>
              <w:fldChar w:fldCharType="separate"/>
            </w:r>
            <w:r w:rsidR="00C750CC">
              <w:rPr>
                <w:noProof/>
                <w:webHidden/>
              </w:rPr>
              <w:t>3</w:t>
            </w:r>
            <w:r>
              <w:rPr>
                <w:noProof/>
                <w:webHidden/>
              </w:rPr>
              <w:fldChar w:fldCharType="end"/>
            </w:r>
          </w:hyperlink>
        </w:p>
        <w:p w14:paraId="014DA72A" w14:textId="7ABB30FC" w:rsidR="00EE0DC0" w:rsidRDefault="00EE0DC0">
          <w:pPr>
            <w:pStyle w:val="Verzeichnis1"/>
            <w:tabs>
              <w:tab w:val="left" w:pos="480"/>
              <w:tab w:val="right" w:leader="dot" w:pos="8948"/>
            </w:tabs>
            <w:rPr>
              <w:rFonts w:eastAsiaTheme="minorEastAsia"/>
              <w:noProof/>
              <w:sz w:val="22"/>
              <w:lang w:eastAsia="de-CH"/>
            </w:rPr>
          </w:pPr>
          <w:hyperlink w:anchor="_Toc71208739" w:history="1">
            <w:r w:rsidRPr="006F77F8">
              <w:rPr>
                <w:rStyle w:val="Hyperlink"/>
                <w:noProof/>
              </w:rPr>
              <w:t>5.</w:t>
            </w:r>
            <w:r>
              <w:rPr>
                <w:rFonts w:eastAsiaTheme="minorEastAsia"/>
                <w:noProof/>
                <w:sz w:val="22"/>
                <w:lang w:eastAsia="de-CH"/>
              </w:rPr>
              <w:tab/>
            </w:r>
            <w:r w:rsidRPr="006F77F8">
              <w:rPr>
                <w:rStyle w:val="Hyperlink"/>
                <w:noProof/>
              </w:rPr>
              <w:t>Umgang mit Dauerrezepten</w:t>
            </w:r>
            <w:r>
              <w:rPr>
                <w:noProof/>
                <w:webHidden/>
              </w:rPr>
              <w:tab/>
            </w:r>
            <w:r>
              <w:rPr>
                <w:noProof/>
                <w:webHidden/>
              </w:rPr>
              <w:fldChar w:fldCharType="begin"/>
            </w:r>
            <w:r>
              <w:rPr>
                <w:noProof/>
                <w:webHidden/>
              </w:rPr>
              <w:instrText xml:space="preserve"> PAGEREF _Toc71208739 \h </w:instrText>
            </w:r>
            <w:r>
              <w:rPr>
                <w:noProof/>
                <w:webHidden/>
              </w:rPr>
            </w:r>
            <w:r>
              <w:rPr>
                <w:noProof/>
                <w:webHidden/>
              </w:rPr>
              <w:fldChar w:fldCharType="separate"/>
            </w:r>
            <w:r w:rsidR="00C750CC">
              <w:rPr>
                <w:noProof/>
                <w:webHidden/>
              </w:rPr>
              <w:t>3</w:t>
            </w:r>
            <w:r>
              <w:rPr>
                <w:noProof/>
                <w:webHidden/>
              </w:rPr>
              <w:fldChar w:fldCharType="end"/>
            </w:r>
          </w:hyperlink>
        </w:p>
        <w:p w14:paraId="1B12B50D" w14:textId="61D8E265" w:rsidR="00EE0DC0" w:rsidRDefault="00EE0DC0">
          <w:pPr>
            <w:pStyle w:val="Verzeichnis1"/>
            <w:tabs>
              <w:tab w:val="left" w:pos="480"/>
              <w:tab w:val="right" w:leader="dot" w:pos="8948"/>
            </w:tabs>
            <w:rPr>
              <w:rFonts w:eastAsiaTheme="minorEastAsia"/>
              <w:noProof/>
              <w:sz w:val="22"/>
              <w:lang w:eastAsia="de-CH"/>
            </w:rPr>
          </w:pPr>
          <w:hyperlink w:anchor="_Toc71208740" w:history="1">
            <w:r w:rsidRPr="006F77F8">
              <w:rPr>
                <w:rStyle w:val="Hyperlink"/>
                <w:noProof/>
              </w:rPr>
              <w:t>6.</w:t>
            </w:r>
            <w:r>
              <w:rPr>
                <w:rFonts w:eastAsiaTheme="minorEastAsia"/>
                <w:noProof/>
                <w:sz w:val="22"/>
                <w:lang w:eastAsia="de-CH"/>
              </w:rPr>
              <w:tab/>
            </w:r>
            <w:r w:rsidRPr="006F77F8">
              <w:rPr>
                <w:rStyle w:val="Hyperlink"/>
                <w:noProof/>
              </w:rPr>
              <w:t>Verfahren zur Medikamenten- und Rezeptabgabe ohne Arztkonsultation</w:t>
            </w:r>
            <w:r>
              <w:rPr>
                <w:noProof/>
                <w:webHidden/>
              </w:rPr>
              <w:tab/>
            </w:r>
            <w:r>
              <w:rPr>
                <w:noProof/>
                <w:webHidden/>
              </w:rPr>
              <w:fldChar w:fldCharType="begin"/>
            </w:r>
            <w:r>
              <w:rPr>
                <w:noProof/>
                <w:webHidden/>
              </w:rPr>
              <w:instrText xml:space="preserve"> PAGEREF _Toc71208740 \h </w:instrText>
            </w:r>
            <w:r>
              <w:rPr>
                <w:noProof/>
                <w:webHidden/>
              </w:rPr>
            </w:r>
            <w:r>
              <w:rPr>
                <w:noProof/>
                <w:webHidden/>
              </w:rPr>
              <w:fldChar w:fldCharType="separate"/>
            </w:r>
            <w:r w:rsidR="00C750CC">
              <w:rPr>
                <w:noProof/>
                <w:webHidden/>
              </w:rPr>
              <w:t>4</w:t>
            </w:r>
            <w:r>
              <w:rPr>
                <w:noProof/>
                <w:webHidden/>
              </w:rPr>
              <w:fldChar w:fldCharType="end"/>
            </w:r>
          </w:hyperlink>
        </w:p>
        <w:p w14:paraId="37B86F71" w14:textId="2C7829D6" w:rsidR="00EE0DC0" w:rsidRDefault="00EE0DC0">
          <w:pPr>
            <w:pStyle w:val="Verzeichnis1"/>
            <w:tabs>
              <w:tab w:val="left" w:pos="480"/>
              <w:tab w:val="right" w:leader="dot" w:pos="8948"/>
            </w:tabs>
            <w:rPr>
              <w:rFonts w:eastAsiaTheme="minorEastAsia"/>
              <w:noProof/>
              <w:sz w:val="22"/>
              <w:lang w:eastAsia="de-CH"/>
            </w:rPr>
          </w:pPr>
          <w:hyperlink w:anchor="_Toc71208741" w:history="1">
            <w:r w:rsidRPr="006F77F8">
              <w:rPr>
                <w:rStyle w:val="Hyperlink"/>
                <w:noProof/>
              </w:rPr>
              <w:t>7.</w:t>
            </w:r>
            <w:r>
              <w:rPr>
                <w:rFonts w:eastAsiaTheme="minorEastAsia"/>
                <w:noProof/>
                <w:sz w:val="22"/>
                <w:lang w:eastAsia="de-CH"/>
              </w:rPr>
              <w:tab/>
            </w:r>
            <w:r w:rsidRPr="006F77F8">
              <w:rPr>
                <w:rStyle w:val="Hyperlink"/>
                <w:noProof/>
              </w:rPr>
              <w:t>Patientenidentifikation</w:t>
            </w:r>
            <w:r>
              <w:rPr>
                <w:noProof/>
                <w:webHidden/>
              </w:rPr>
              <w:tab/>
            </w:r>
            <w:r>
              <w:rPr>
                <w:noProof/>
                <w:webHidden/>
              </w:rPr>
              <w:fldChar w:fldCharType="begin"/>
            </w:r>
            <w:r>
              <w:rPr>
                <w:noProof/>
                <w:webHidden/>
              </w:rPr>
              <w:instrText xml:space="preserve"> PAGEREF _Toc71208741 \h </w:instrText>
            </w:r>
            <w:r>
              <w:rPr>
                <w:noProof/>
                <w:webHidden/>
              </w:rPr>
            </w:r>
            <w:r>
              <w:rPr>
                <w:noProof/>
                <w:webHidden/>
              </w:rPr>
              <w:fldChar w:fldCharType="separate"/>
            </w:r>
            <w:r w:rsidR="00C750CC">
              <w:rPr>
                <w:noProof/>
                <w:webHidden/>
              </w:rPr>
              <w:t>4</w:t>
            </w:r>
            <w:r>
              <w:rPr>
                <w:noProof/>
                <w:webHidden/>
              </w:rPr>
              <w:fldChar w:fldCharType="end"/>
            </w:r>
          </w:hyperlink>
        </w:p>
        <w:p w14:paraId="39981E7A" w14:textId="5CCB779C" w:rsidR="00EE0DC0" w:rsidRDefault="00EE0DC0">
          <w:pPr>
            <w:pStyle w:val="Verzeichnis1"/>
            <w:tabs>
              <w:tab w:val="left" w:pos="480"/>
              <w:tab w:val="right" w:leader="dot" w:pos="8948"/>
            </w:tabs>
            <w:rPr>
              <w:rFonts w:eastAsiaTheme="minorEastAsia"/>
              <w:noProof/>
              <w:sz w:val="22"/>
              <w:lang w:eastAsia="de-CH"/>
            </w:rPr>
          </w:pPr>
          <w:hyperlink w:anchor="_Toc71208742" w:history="1">
            <w:r w:rsidRPr="006F77F8">
              <w:rPr>
                <w:rStyle w:val="Hyperlink"/>
                <w:noProof/>
              </w:rPr>
              <w:t>8.</w:t>
            </w:r>
            <w:r>
              <w:rPr>
                <w:rFonts w:eastAsiaTheme="minorEastAsia"/>
                <w:noProof/>
                <w:sz w:val="22"/>
                <w:lang w:eastAsia="de-CH"/>
              </w:rPr>
              <w:tab/>
            </w:r>
            <w:r w:rsidRPr="006F77F8">
              <w:rPr>
                <w:rStyle w:val="Hyperlink"/>
                <w:noProof/>
              </w:rPr>
              <w:t>Verfahren Überprüfung der Verfalldaten und Auffüllen der Praxisapotheke</w:t>
            </w:r>
            <w:r>
              <w:rPr>
                <w:noProof/>
                <w:webHidden/>
              </w:rPr>
              <w:tab/>
            </w:r>
            <w:r>
              <w:rPr>
                <w:noProof/>
                <w:webHidden/>
              </w:rPr>
              <w:fldChar w:fldCharType="begin"/>
            </w:r>
            <w:r>
              <w:rPr>
                <w:noProof/>
                <w:webHidden/>
              </w:rPr>
              <w:instrText xml:space="preserve"> PAGEREF _Toc71208742 \h </w:instrText>
            </w:r>
            <w:r>
              <w:rPr>
                <w:noProof/>
                <w:webHidden/>
              </w:rPr>
            </w:r>
            <w:r>
              <w:rPr>
                <w:noProof/>
                <w:webHidden/>
              </w:rPr>
              <w:fldChar w:fldCharType="separate"/>
            </w:r>
            <w:r w:rsidR="00C750CC">
              <w:rPr>
                <w:noProof/>
                <w:webHidden/>
              </w:rPr>
              <w:t>4</w:t>
            </w:r>
            <w:r>
              <w:rPr>
                <w:noProof/>
                <w:webHidden/>
              </w:rPr>
              <w:fldChar w:fldCharType="end"/>
            </w:r>
          </w:hyperlink>
        </w:p>
        <w:p w14:paraId="1BD5F701" w14:textId="365553AC" w:rsidR="00EE0DC0" w:rsidRDefault="00EE0DC0">
          <w:pPr>
            <w:pStyle w:val="Verzeichnis2"/>
            <w:tabs>
              <w:tab w:val="left" w:pos="880"/>
              <w:tab w:val="right" w:leader="dot" w:pos="8948"/>
            </w:tabs>
            <w:rPr>
              <w:rFonts w:eastAsiaTheme="minorEastAsia"/>
              <w:noProof/>
              <w:sz w:val="22"/>
              <w:lang w:eastAsia="de-CH"/>
            </w:rPr>
          </w:pPr>
          <w:hyperlink w:anchor="_Toc71208743" w:history="1">
            <w:r w:rsidRPr="006F77F8">
              <w:rPr>
                <w:rStyle w:val="Hyperlink"/>
                <w:noProof/>
              </w:rPr>
              <w:t>8.1.</w:t>
            </w:r>
            <w:r>
              <w:rPr>
                <w:rFonts w:eastAsiaTheme="minorEastAsia"/>
                <w:noProof/>
                <w:sz w:val="22"/>
                <w:lang w:eastAsia="de-CH"/>
              </w:rPr>
              <w:tab/>
            </w:r>
            <w:r w:rsidRPr="006F77F8">
              <w:rPr>
                <w:rStyle w:val="Hyperlink"/>
                <w:noProof/>
              </w:rPr>
              <w:t>Überprüfung der Verfalldaten</w:t>
            </w:r>
            <w:r>
              <w:rPr>
                <w:noProof/>
                <w:webHidden/>
              </w:rPr>
              <w:tab/>
            </w:r>
            <w:r>
              <w:rPr>
                <w:noProof/>
                <w:webHidden/>
              </w:rPr>
              <w:fldChar w:fldCharType="begin"/>
            </w:r>
            <w:r>
              <w:rPr>
                <w:noProof/>
                <w:webHidden/>
              </w:rPr>
              <w:instrText xml:space="preserve"> PAGEREF _Toc71208743 \h </w:instrText>
            </w:r>
            <w:r>
              <w:rPr>
                <w:noProof/>
                <w:webHidden/>
              </w:rPr>
            </w:r>
            <w:r>
              <w:rPr>
                <w:noProof/>
                <w:webHidden/>
              </w:rPr>
              <w:fldChar w:fldCharType="separate"/>
            </w:r>
            <w:r w:rsidR="00C750CC">
              <w:rPr>
                <w:noProof/>
                <w:webHidden/>
              </w:rPr>
              <w:t>4</w:t>
            </w:r>
            <w:r>
              <w:rPr>
                <w:noProof/>
                <w:webHidden/>
              </w:rPr>
              <w:fldChar w:fldCharType="end"/>
            </w:r>
          </w:hyperlink>
        </w:p>
        <w:p w14:paraId="7A719C2E" w14:textId="47ADD241" w:rsidR="00EE0DC0" w:rsidRDefault="00EE0DC0">
          <w:pPr>
            <w:pStyle w:val="Verzeichnis2"/>
            <w:tabs>
              <w:tab w:val="left" w:pos="880"/>
              <w:tab w:val="right" w:leader="dot" w:pos="8948"/>
            </w:tabs>
            <w:rPr>
              <w:rFonts w:eastAsiaTheme="minorEastAsia"/>
              <w:noProof/>
              <w:sz w:val="22"/>
              <w:lang w:eastAsia="de-CH"/>
            </w:rPr>
          </w:pPr>
          <w:hyperlink w:anchor="_Toc71208744" w:history="1">
            <w:r w:rsidRPr="006F77F8">
              <w:rPr>
                <w:rStyle w:val="Hyperlink"/>
                <w:noProof/>
              </w:rPr>
              <w:t>8.2.</w:t>
            </w:r>
            <w:r>
              <w:rPr>
                <w:rFonts w:eastAsiaTheme="minorEastAsia"/>
                <w:noProof/>
                <w:sz w:val="22"/>
                <w:lang w:eastAsia="de-CH"/>
              </w:rPr>
              <w:tab/>
            </w:r>
            <w:r w:rsidRPr="006F77F8">
              <w:rPr>
                <w:rStyle w:val="Hyperlink"/>
                <w:noProof/>
              </w:rPr>
              <w:t>Auffüllen der Praxisapotheke</w:t>
            </w:r>
            <w:r>
              <w:rPr>
                <w:noProof/>
                <w:webHidden/>
              </w:rPr>
              <w:tab/>
            </w:r>
            <w:r>
              <w:rPr>
                <w:noProof/>
                <w:webHidden/>
              </w:rPr>
              <w:fldChar w:fldCharType="begin"/>
            </w:r>
            <w:r>
              <w:rPr>
                <w:noProof/>
                <w:webHidden/>
              </w:rPr>
              <w:instrText xml:space="preserve"> PAGEREF _Toc71208744 \h </w:instrText>
            </w:r>
            <w:r>
              <w:rPr>
                <w:noProof/>
                <w:webHidden/>
              </w:rPr>
            </w:r>
            <w:r>
              <w:rPr>
                <w:noProof/>
                <w:webHidden/>
              </w:rPr>
              <w:fldChar w:fldCharType="separate"/>
            </w:r>
            <w:r w:rsidR="00C750CC">
              <w:rPr>
                <w:noProof/>
                <w:webHidden/>
              </w:rPr>
              <w:t>4</w:t>
            </w:r>
            <w:r>
              <w:rPr>
                <w:noProof/>
                <w:webHidden/>
              </w:rPr>
              <w:fldChar w:fldCharType="end"/>
            </w:r>
          </w:hyperlink>
        </w:p>
        <w:p w14:paraId="7381811A" w14:textId="1920E6B6" w:rsidR="00EE0DC0" w:rsidRDefault="00EE0DC0">
          <w:pPr>
            <w:pStyle w:val="Verzeichnis1"/>
            <w:tabs>
              <w:tab w:val="left" w:pos="480"/>
              <w:tab w:val="right" w:leader="dot" w:pos="8948"/>
            </w:tabs>
            <w:rPr>
              <w:rFonts w:eastAsiaTheme="minorEastAsia"/>
              <w:noProof/>
              <w:sz w:val="22"/>
              <w:lang w:eastAsia="de-CH"/>
            </w:rPr>
          </w:pPr>
          <w:hyperlink w:anchor="_Toc71208745" w:history="1">
            <w:r w:rsidRPr="006F77F8">
              <w:rPr>
                <w:rStyle w:val="Hyperlink"/>
                <w:noProof/>
              </w:rPr>
              <w:t>9.</w:t>
            </w:r>
            <w:r>
              <w:rPr>
                <w:rFonts w:eastAsiaTheme="minorEastAsia"/>
                <w:noProof/>
                <w:sz w:val="22"/>
                <w:lang w:eastAsia="de-CH"/>
              </w:rPr>
              <w:tab/>
            </w:r>
            <w:r w:rsidRPr="006F77F8">
              <w:rPr>
                <w:rStyle w:val="Hyperlink"/>
                <w:noProof/>
              </w:rPr>
              <w:t>Verfahren Überprüfung Verfalldaten und Auffüllen des Notfallsets</w:t>
            </w:r>
            <w:r>
              <w:rPr>
                <w:noProof/>
                <w:webHidden/>
              </w:rPr>
              <w:tab/>
            </w:r>
            <w:r>
              <w:rPr>
                <w:noProof/>
                <w:webHidden/>
              </w:rPr>
              <w:fldChar w:fldCharType="begin"/>
            </w:r>
            <w:r>
              <w:rPr>
                <w:noProof/>
                <w:webHidden/>
              </w:rPr>
              <w:instrText xml:space="preserve"> PAGEREF _Toc71208745 \h </w:instrText>
            </w:r>
            <w:r>
              <w:rPr>
                <w:noProof/>
                <w:webHidden/>
              </w:rPr>
            </w:r>
            <w:r>
              <w:rPr>
                <w:noProof/>
                <w:webHidden/>
              </w:rPr>
              <w:fldChar w:fldCharType="separate"/>
            </w:r>
            <w:r w:rsidR="00C750CC">
              <w:rPr>
                <w:noProof/>
                <w:webHidden/>
              </w:rPr>
              <w:t>4</w:t>
            </w:r>
            <w:r>
              <w:rPr>
                <w:noProof/>
                <w:webHidden/>
              </w:rPr>
              <w:fldChar w:fldCharType="end"/>
            </w:r>
          </w:hyperlink>
        </w:p>
        <w:p w14:paraId="4A42ADF8" w14:textId="07B75315" w:rsidR="00EE0DC0" w:rsidRDefault="00EE0DC0">
          <w:pPr>
            <w:pStyle w:val="Verzeichnis2"/>
            <w:tabs>
              <w:tab w:val="left" w:pos="880"/>
              <w:tab w:val="right" w:leader="dot" w:pos="8948"/>
            </w:tabs>
            <w:rPr>
              <w:rFonts w:eastAsiaTheme="minorEastAsia"/>
              <w:noProof/>
              <w:sz w:val="22"/>
              <w:lang w:eastAsia="de-CH"/>
            </w:rPr>
          </w:pPr>
          <w:hyperlink w:anchor="_Toc71208746" w:history="1">
            <w:r w:rsidRPr="006F77F8">
              <w:rPr>
                <w:rStyle w:val="Hyperlink"/>
                <w:noProof/>
              </w:rPr>
              <w:t>9.1.</w:t>
            </w:r>
            <w:r>
              <w:rPr>
                <w:rFonts w:eastAsiaTheme="minorEastAsia"/>
                <w:noProof/>
                <w:sz w:val="22"/>
                <w:lang w:eastAsia="de-CH"/>
              </w:rPr>
              <w:tab/>
            </w:r>
            <w:r w:rsidRPr="006F77F8">
              <w:rPr>
                <w:rStyle w:val="Hyperlink"/>
                <w:noProof/>
              </w:rPr>
              <w:t>Überprüfung Verfalldaten des Notfallsets</w:t>
            </w:r>
            <w:r>
              <w:rPr>
                <w:noProof/>
                <w:webHidden/>
              </w:rPr>
              <w:tab/>
            </w:r>
            <w:r>
              <w:rPr>
                <w:noProof/>
                <w:webHidden/>
              </w:rPr>
              <w:fldChar w:fldCharType="begin"/>
            </w:r>
            <w:r>
              <w:rPr>
                <w:noProof/>
                <w:webHidden/>
              </w:rPr>
              <w:instrText xml:space="preserve"> PAGEREF _Toc71208746 \h </w:instrText>
            </w:r>
            <w:r>
              <w:rPr>
                <w:noProof/>
                <w:webHidden/>
              </w:rPr>
            </w:r>
            <w:r>
              <w:rPr>
                <w:noProof/>
                <w:webHidden/>
              </w:rPr>
              <w:fldChar w:fldCharType="separate"/>
            </w:r>
            <w:r w:rsidR="00C750CC">
              <w:rPr>
                <w:noProof/>
                <w:webHidden/>
              </w:rPr>
              <w:t>4</w:t>
            </w:r>
            <w:r>
              <w:rPr>
                <w:noProof/>
                <w:webHidden/>
              </w:rPr>
              <w:fldChar w:fldCharType="end"/>
            </w:r>
          </w:hyperlink>
        </w:p>
        <w:p w14:paraId="7B18CFBE" w14:textId="1E625BEE" w:rsidR="00EE0DC0" w:rsidRDefault="00EE0DC0">
          <w:pPr>
            <w:pStyle w:val="Verzeichnis2"/>
            <w:tabs>
              <w:tab w:val="left" w:pos="880"/>
              <w:tab w:val="right" w:leader="dot" w:pos="8948"/>
            </w:tabs>
            <w:rPr>
              <w:rFonts w:eastAsiaTheme="minorEastAsia"/>
              <w:noProof/>
              <w:sz w:val="22"/>
              <w:lang w:eastAsia="de-CH"/>
            </w:rPr>
          </w:pPr>
          <w:hyperlink w:anchor="_Toc71208747" w:history="1">
            <w:r w:rsidRPr="006F77F8">
              <w:rPr>
                <w:rStyle w:val="Hyperlink"/>
                <w:noProof/>
              </w:rPr>
              <w:t>9.2.</w:t>
            </w:r>
            <w:r>
              <w:rPr>
                <w:rFonts w:eastAsiaTheme="minorEastAsia"/>
                <w:noProof/>
                <w:sz w:val="22"/>
                <w:lang w:eastAsia="de-CH"/>
              </w:rPr>
              <w:tab/>
            </w:r>
            <w:r w:rsidRPr="006F77F8">
              <w:rPr>
                <w:rStyle w:val="Hyperlink"/>
                <w:noProof/>
              </w:rPr>
              <w:t>Auffüllen des Notfallsets nach Gebrauch</w:t>
            </w:r>
            <w:r>
              <w:rPr>
                <w:noProof/>
                <w:webHidden/>
              </w:rPr>
              <w:tab/>
            </w:r>
            <w:r>
              <w:rPr>
                <w:noProof/>
                <w:webHidden/>
              </w:rPr>
              <w:fldChar w:fldCharType="begin"/>
            </w:r>
            <w:r>
              <w:rPr>
                <w:noProof/>
                <w:webHidden/>
              </w:rPr>
              <w:instrText xml:space="preserve"> PAGEREF _Toc71208747 \h </w:instrText>
            </w:r>
            <w:r>
              <w:rPr>
                <w:noProof/>
                <w:webHidden/>
              </w:rPr>
            </w:r>
            <w:r>
              <w:rPr>
                <w:noProof/>
                <w:webHidden/>
              </w:rPr>
              <w:fldChar w:fldCharType="separate"/>
            </w:r>
            <w:r w:rsidR="00C750CC">
              <w:rPr>
                <w:noProof/>
                <w:webHidden/>
              </w:rPr>
              <w:t>5</w:t>
            </w:r>
            <w:r>
              <w:rPr>
                <w:noProof/>
                <w:webHidden/>
              </w:rPr>
              <w:fldChar w:fldCharType="end"/>
            </w:r>
          </w:hyperlink>
        </w:p>
        <w:p w14:paraId="01E6A543" w14:textId="0AFE1690" w:rsidR="00EE0DC0" w:rsidRDefault="00EE0DC0">
          <w:pPr>
            <w:pStyle w:val="Verzeichnis1"/>
            <w:tabs>
              <w:tab w:val="right" w:leader="dot" w:pos="8948"/>
            </w:tabs>
            <w:rPr>
              <w:rFonts w:eastAsiaTheme="minorEastAsia"/>
              <w:noProof/>
              <w:sz w:val="22"/>
              <w:lang w:eastAsia="de-CH"/>
            </w:rPr>
          </w:pPr>
          <w:hyperlink w:anchor="_Toc71208748" w:history="1">
            <w:r w:rsidRPr="006F77F8">
              <w:rPr>
                <w:rStyle w:val="Hyperlink"/>
                <w:noProof/>
              </w:rPr>
              <w:t>Anhänge / Checklisten</w:t>
            </w:r>
            <w:r>
              <w:rPr>
                <w:noProof/>
                <w:webHidden/>
              </w:rPr>
              <w:tab/>
            </w:r>
            <w:r>
              <w:rPr>
                <w:noProof/>
                <w:webHidden/>
              </w:rPr>
              <w:fldChar w:fldCharType="begin"/>
            </w:r>
            <w:r>
              <w:rPr>
                <w:noProof/>
                <w:webHidden/>
              </w:rPr>
              <w:instrText xml:space="preserve"> PAGEREF _Toc71208748 \h </w:instrText>
            </w:r>
            <w:r>
              <w:rPr>
                <w:noProof/>
                <w:webHidden/>
              </w:rPr>
            </w:r>
            <w:r>
              <w:rPr>
                <w:noProof/>
                <w:webHidden/>
              </w:rPr>
              <w:fldChar w:fldCharType="separate"/>
            </w:r>
            <w:r w:rsidR="00C750CC">
              <w:rPr>
                <w:noProof/>
                <w:webHidden/>
              </w:rPr>
              <w:t>6</w:t>
            </w:r>
            <w:r>
              <w:rPr>
                <w:noProof/>
                <w:webHidden/>
              </w:rPr>
              <w:fldChar w:fldCharType="end"/>
            </w:r>
          </w:hyperlink>
        </w:p>
        <w:p w14:paraId="085EAAEC" w14:textId="31F404E1" w:rsidR="00EE0DC0" w:rsidRDefault="00EE0DC0">
          <w:pPr>
            <w:pStyle w:val="Verzeichnis2"/>
            <w:tabs>
              <w:tab w:val="right" w:leader="dot" w:pos="8948"/>
            </w:tabs>
            <w:rPr>
              <w:rFonts w:eastAsiaTheme="minorEastAsia"/>
              <w:noProof/>
              <w:sz w:val="22"/>
              <w:lang w:eastAsia="de-CH"/>
            </w:rPr>
          </w:pPr>
          <w:hyperlink w:anchor="_Toc71208749" w:history="1">
            <w:r w:rsidRPr="006F77F8">
              <w:rPr>
                <w:rStyle w:val="Hyperlink"/>
                <w:noProof/>
              </w:rPr>
              <w:t>Inventarliste Apotheke</w:t>
            </w:r>
            <w:r>
              <w:rPr>
                <w:noProof/>
                <w:webHidden/>
              </w:rPr>
              <w:tab/>
            </w:r>
            <w:r>
              <w:rPr>
                <w:noProof/>
                <w:webHidden/>
              </w:rPr>
              <w:fldChar w:fldCharType="begin"/>
            </w:r>
            <w:r>
              <w:rPr>
                <w:noProof/>
                <w:webHidden/>
              </w:rPr>
              <w:instrText xml:space="preserve"> PAGEREF _Toc71208749 \h </w:instrText>
            </w:r>
            <w:r>
              <w:rPr>
                <w:noProof/>
                <w:webHidden/>
              </w:rPr>
            </w:r>
            <w:r>
              <w:rPr>
                <w:noProof/>
                <w:webHidden/>
              </w:rPr>
              <w:fldChar w:fldCharType="separate"/>
            </w:r>
            <w:r w:rsidR="00C750CC">
              <w:rPr>
                <w:noProof/>
                <w:webHidden/>
              </w:rPr>
              <w:t>6</w:t>
            </w:r>
            <w:r>
              <w:rPr>
                <w:noProof/>
                <w:webHidden/>
              </w:rPr>
              <w:fldChar w:fldCharType="end"/>
            </w:r>
          </w:hyperlink>
        </w:p>
        <w:p w14:paraId="32CFE053" w14:textId="3ECB9FB3" w:rsidR="00EE0DC0" w:rsidRDefault="00EE0DC0">
          <w:pPr>
            <w:pStyle w:val="Verzeichnis2"/>
            <w:tabs>
              <w:tab w:val="right" w:leader="dot" w:pos="8948"/>
            </w:tabs>
            <w:rPr>
              <w:rFonts w:eastAsiaTheme="minorEastAsia"/>
              <w:noProof/>
              <w:sz w:val="22"/>
              <w:lang w:eastAsia="de-CH"/>
            </w:rPr>
          </w:pPr>
          <w:hyperlink w:anchor="_Toc71208750" w:history="1">
            <w:r w:rsidRPr="006F77F8">
              <w:rPr>
                <w:rStyle w:val="Hyperlink"/>
                <w:noProof/>
              </w:rPr>
              <w:t>Inventarlisten Notfall-Set</w:t>
            </w:r>
            <w:r>
              <w:rPr>
                <w:noProof/>
                <w:webHidden/>
              </w:rPr>
              <w:tab/>
            </w:r>
            <w:r>
              <w:rPr>
                <w:noProof/>
                <w:webHidden/>
              </w:rPr>
              <w:fldChar w:fldCharType="begin"/>
            </w:r>
            <w:r>
              <w:rPr>
                <w:noProof/>
                <w:webHidden/>
              </w:rPr>
              <w:instrText xml:space="preserve"> PAGEREF _Toc71208750 \h </w:instrText>
            </w:r>
            <w:r>
              <w:rPr>
                <w:noProof/>
                <w:webHidden/>
              </w:rPr>
            </w:r>
            <w:r>
              <w:rPr>
                <w:noProof/>
                <w:webHidden/>
              </w:rPr>
              <w:fldChar w:fldCharType="separate"/>
            </w:r>
            <w:r w:rsidR="00C750CC">
              <w:rPr>
                <w:noProof/>
                <w:webHidden/>
              </w:rPr>
              <w:t>7</w:t>
            </w:r>
            <w:r>
              <w:rPr>
                <w:noProof/>
                <w:webHidden/>
              </w:rPr>
              <w:fldChar w:fldCharType="end"/>
            </w:r>
          </w:hyperlink>
        </w:p>
        <w:p w14:paraId="0A575BC2" w14:textId="6BDDB0A6" w:rsidR="00DB0127" w:rsidRDefault="00DB0127">
          <w:r w:rsidRPr="00CF5C1C">
            <w:rPr>
              <w:b/>
              <w:bCs/>
              <w:sz w:val="20"/>
              <w:szCs w:val="20"/>
              <w:lang w:val="de-DE"/>
            </w:rPr>
            <w:fldChar w:fldCharType="end"/>
          </w:r>
        </w:p>
      </w:sdtContent>
    </w:sdt>
    <w:p w14:paraId="4F2AE184" w14:textId="5D39BB19" w:rsidR="002673DC" w:rsidRDefault="002673DC">
      <w:pPr>
        <w:spacing w:after="200" w:line="276" w:lineRule="auto"/>
        <w:rPr>
          <w:rFonts w:asciiTheme="majorHAnsi" w:eastAsiaTheme="majorEastAsia" w:hAnsiTheme="majorHAnsi" w:cstheme="majorBidi"/>
          <w:b/>
          <w:bCs/>
          <w:sz w:val="28"/>
          <w:szCs w:val="28"/>
        </w:rPr>
      </w:pPr>
      <w:bookmarkStart w:id="0" w:name="_Toc34649451"/>
      <w:r>
        <w:br w:type="page"/>
      </w:r>
    </w:p>
    <w:p w14:paraId="1E1C0C53" w14:textId="42C23EBE" w:rsidR="00C229DB" w:rsidRPr="008D2AD6" w:rsidRDefault="006256B4" w:rsidP="005D7E04">
      <w:pPr>
        <w:pStyle w:val="berschrift1"/>
        <w:numPr>
          <w:ilvl w:val="0"/>
          <w:numId w:val="5"/>
        </w:numPr>
        <w:spacing w:before="240" w:line="259" w:lineRule="auto"/>
      </w:pPr>
      <w:bookmarkStart w:id="1" w:name="_Toc71208735"/>
      <w:bookmarkEnd w:id="0"/>
      <w:r>
        <w:lastRenderedPageBreak/>
        <w:t>Verfahren Medikamentenabgabe</w:t>
      </w:r>
      <w:bookmarkEnd w:id="1"/>
      <w:r w:rsidR="00C229DB" w:rsidRPr="008D2AD6">
        <w:t xml:space="preserve"> </w:t>
      </w:r>
    </w:p>
    <w:p w14:paraId="5FD666FF" w14:textId="3D1EC2A4" w:rsidR="0034537C" w:rsidRPr="000D37B1" w:rsidRDefault="000D37B1" w:rsidP="0034537C">
      <w:pPr>
        <w:rPr>
          <w:i/>
          <w:color w:val="808080" w:themeColor="background1" w:themeShade="80"/>
        </w:rPr>
      </w:pPr>
      <w:r w:rsidRPr="000D37B1">
        <w:rPr>
          <w:i/>
          <w:color w:val="808080" w:themeColor="background1" w:themeShade="80"/>
        </w:rPr>
        <w:t>[</w:t>
      </w:r>
      <w:r w:rsidR="0034537C" w:rsidRPr="000D37B1">
        <w:rPr>
          <w:i/>
          <w:color w:val="808080" w:themeColor="background1" w:themeShade="80"/>
        </w:rPr>
        <w:t>Beispiele zum Thema mit Links zu aktuellen Webseiten oder internen Dokumente</w:t>
      </w:r>
      <w:r w:rsidR="00DD4FF2">
        <w:rPr>
          <w:i/>
          <w:color w:val="808080" w:themeColor="background1" w:themeShade="80"/>
        </w:rPr>
        <w:t>n</w:t>
      </w:r>
    </w:p>
    <w:p w14:paraId="5BF6CA79" w14:textId="44E19FCF" w:rsidR="004742CF" w:rsidRPr="000D37B1" w:rsidRDefault="004742CF" w:rsidP="005D7E04">
      <w:pPr>
        <w:pStyle w:val="Listenabsatz"/>
        <w:numPr>
          <w:ilvl w:val="0"/>
          <w:numId w:val="7"/>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Welche Regeln werden angewandt</w:t>
      </w:r>
      <w:r w:rsidR="00DD4FF2">
        <w:rPr>
          <w:rFonts w:asciiTheme="majorHAnsi" w:hAnsiTheme="majorHAnsi" w:cstheme="majorHAnsi"/>
          <w:i/>
          <w:iCs/>
          <w:color w:val="808080" w:themeColor="background1" w:themeShade="80"/>
          <w:szCs w:val="24"/>
        </w:rPr>
        <w:t xml:space="preserve"> zur Abgabe</w:t>
      </w:r>
      <w:r w:rsidRPr="000D37B1">
        <w:rPr>
          <w:rFonts w:asciiTheme="majorHAnsi" w:hAnsiTheme="majorHAnsi" w:cstheme="majorHAnsi"/>
          <w:i/>
          <w:iCs/>
          <w:color w:val="808080" w:themeColor="background1" w:themeShade="80"/>
          <w:szCs w:val="24"/>
        </w:rPr>
        <w:t>?</w:t>
      </w:r>
    </w:p>
    <w:p w14:paraId="25C267FD" w14:textId="77777777" w:rsidR="004742CF" w:rsidRPr="000D37B1" w:rsidRDefault="004742CF" w:rsidP="005D7E04">
      <w:pPr>
        <w:pStyle w:val="Listenabsatz"/>
        <w:numPr>
          <w:ilvl w:val="0"/>
          <w:numId w:val="7"/>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Wird bei der Abgabe das Kürzel der MPA / Arztes hinterlegt?</w:t>
      </w:r>
    </w:p>
    <w:p w14:paraId="2E1C1B32" w14:textId="77777777" w:rsidR="004742CF" w:rsidRPr="000D37B1" w:rsidRDefault="004742CF" w:rsidP="005D7E04">
      <w:pPr>
        <w:pStyle w:val="Listenabsatz"/>
        <w:numPr>
          <w:ilvl w:val="0"/>
          <w:numId w:val="7"/>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Wie wird sichergestellt, dass das Medikament noch aktuell ist?</w:t>
      </w:r>
    </w:p>
    <w:p w14:paraId="074C0F2E" w14:textId="1EBCB1ED" w:rsidR="004742CF" w:rsidRDefault="004742CF" w:rsidP="005D7E04">
      <w:pPr>
        <w:pStyle w:val="Listenabsatz"/>
        <w:numPr>
          <w:ilvl w:val="0"/>
          <w:numId w:val="7"/>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Muss Dosierungsetikette gedruckt werden?</w:t>
      </w:r>
    </w:p>
    <w:p w14:paraId="48028FE3" w14:textId="2198D22E" w:rsidR="00DD4FF2" w:rsidRPr="000D37B1" w:rsidRDefault="00DD4FF2" w:rsidP="005D7E04">
      <w:pPr>
        <w:pStyle w:val="Listenabsatz"/>
        <w:numPr>
          <w:ilvl w:val="0"/>
          <w:numId w:val="7"/>
        </w:numPr>
        <w:spacing w:after="160" w:line="259" w:lineRule="auto"/>
        <w:rPr>
          <w:rFonts w:asciiTheme="majorHAnsi" w:hAnsiTheme="majorHAnsi" w:cstheme="majorHAnsi"/>
          <w:i/>
          <w:iCs/>
          <w:color w:val="808080" w:themeColor="background1" w:themeShade="80"/>
          <w:szCs w:val="24"/>
        </w:rPr>
      </w:pPr>
      <w:r>
        <w:rPr>
          <w:rFonts w:asciiTheme="majorHAnsi" w:hAnsiTheme="majorHAnsi" w:cstheme="majorHAnsi"/>
          <w:i/>
          <w:iCs/>
          <w:color w:val="808080" w:themeColor="background1" w:themeShade="80"/>
          <w:szCs w:val="24"/>
        </w:rPr>
        <w:t>Wie wird das Vieraugenprinzip gewährleistet</w:t>
      </w:r>
    </w:p>
    <w:p w14:paraId="4A4BF0E2" w14:textId="4C3D05BB" w:rsidR="00445A0E" w:rsidRPr="000D37B1" w:rsidRDefault="004742CF" w:rsidP="005D7E04">
      <w:pPr>
        <w:pStyle w:val="Listenabsatz"/>
        <w:numPr>
          <w:ilvl w:val="0"/>
          <w:numId w:val="7"/>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Etc.</w:t>
      </w:r>
      <w:r w:rsidR="000D37B1" w:rsidRPr="000D37B1">
        <w:rPr>
          <w:rFonts w:asciiTheme="majorHAnsi" w:hAnsiTheme="majorHAnsi" w:cstheme="majorHAnsi"/>
          <w:i/>
          <w:iCs/>
          <w:color w:val="808080" w:themeColor="background1" w:themeShade="80"/>
          <w:szCs w:val="24"/>
        </w:rPr>
        <w:t>]</w:t>
      </w:r>
    </w:p>
    <w:p w14:paraId="45FDAA71" w14:textId="77777777" w:rsidR="004742CF" w:rsidRPr="004742CF" w:rsidRDefault="004742CF" w:rsidP="004742CF">
      <w:pPr>
        <w:spacing w:after="160" w:line="259" w:lineRule="auto"/>
        <w:rPr>
          <w:rFonts w:asciiTheme="majorHAnsi" w:hAnsiTheme="majorHAnsi" w:cstheme="majorHAnsi"/>
          <w:szCs w:val="24"/>
        </w:rPr>
      </w:pPr>
    </w:p>
    <w:p w14:paraId="628A81B6" w14:textId="28B573BA" w:rsidR="00C229DB" w:rsidRPr="00E00792" w:rsidRDefault="00470277" w:rsidP="00E00792">
      <w:pPr>
        <w:pStyle w:val="berschrift1"/>
        <w:numPr>
          <w:ilvl w:val="0"/>
          <w:numId w:val="5"/>
        </w:numPr>
        <w:spacing w:before="240" w:line="259" w:lineRule="auto"/>
      </w:pPr>
      <w:bookmarkStart w:id="2" w:name="_Toc71208736"/>
      <w:r w:rsidRPr="00470277">
        <w:t>Dokumentation Nebenwirkungen / unerwünschten Arzneimittelereignissen</w:t>
      </w:r>
      <w:bookmarkEnd w:id="2"/>
    </w:p>
    <w:p w14:paraId="589297CE" w14:textId="16184BC0" w:rsidR="0034537C" w:rsidRPr="000D37B1" w:rsidRDefault="000D37B1" w:rsidP="0034537C">
      <w:pPr>
        <w:rPr>
          <w:i/>
          <w:color w:val="808080" w:themeColor="background1" w:themeShade="80"/>
        </w:rPr>
      </w:pPr>
      <w:r w:rsidRPr="000D37B1">
        <w:rPr>
          <w:i/>
          <w:color w:val="808080" w:themeColor="background1" w:themeShade="80"/>
        </w:rPr>
        <w:t>[</w:t>
      </w:r>
      <w:r w:rsidR="0034537C" w:rsidRPr="000D37B1">
        <w:rPr>
          <w:i/>
          <w:color w:val="808080" w:themeColor="background1" w:themeShade="80"/>
        </w:rPr>
        <w:t>Beispiele zum Thema mit Links zu aktuellen Webseiten oder internen Dokumente</w:t>
      </w:r>
      <w:r w:rsidR="00DD4FF2">
        <w:rPr>
          <w:i/>
          <w:color w:val="808080" w:themeColor="background1" w:themeShade="80"/>
        </w:rPr>
        <w:t>n</w:t>
      </w:r>
    </w:p>
    <w:p w14:paraId="3FB815B2" w14:textId="77777777" w:rsidR="00D15410" w:rsidRPr="000D37B1" w:rsidRDefault="00D15410"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Meldet sich der Patient mit Nebenwirkungen, wie und wo im System wird dies dokumentiert?</w:t>
      </w:r>
    </w:p>
    <w:p w14:paraId="1425355E" w14:textId="77777777" w:rsidR="00D15410" w:rsidRPr="000D37B1" w:rsidRDefault="00D15410"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Muss dies unter Allergien zusätzlich ergänzt werden?</w:t>
      </w:r>
    </w:p>
    <w:p w14:paraId="1C6E1996" w14:textId="46A67206" w:rsidR="00445A0E" w:rsidRPr="000D37B1" w:rsidRDefault="00D15410"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0D37B1">
        <w:rPr>
          <w:rFonts w:asciiTheme="majorHAnsi" w:hAnsiTheme="majorHAnsi" w:cstheme="majorHAnsi"/>
          <w:i/>
          <w:iCs/>
          <w:color w:val="808080" w:themeColor="background1" w:themeShade="80"/>
          <w:szCs w:val="24"/>
        </w:rPr>
        <w:t>Etc.</w:t>
      </w:r>
      <w:r w:rsidR="000D37B1" w:rsidRPr="000D37B1">
        <w:rPr>
          <w:rFonts w:asciiTheme="majorHAnsi" w:hAnsiTheme="majorHAnsi" w:cstheme="majorHAnsi"/>
          <w:i/>
          <w:iCs/>
          <w:color w:val="808080" w:themeColor="background1" w:themeShade="80"/>
          <w:szCs w:val="24"/>
        </w:rPr>
        <w:t>]</w:t>
      </w:r>
    </w:p>
    <w:p w14:paraId="68250086" w14:textId="77777777" w:rsidR="00D15410" w:rsidRPr="00D15410" w:rsidRDefault="00D15410" w:rsidP="00D15410">
      <w:pPr>
        <w:pStyle w:val="Listenabsatz"/>
        <w:spacing w:after="160" w:line="259" w:lineRule="auto"/>
        <w:ind w:left="360"/>
        <w:rPr>
          <w:rFonts w:asciiTheme="majorHAnsi" w:hAnsiTheme="majorHAnsi" w:cstheme="majorHAnsi"/>
          <w:szCs w:val="24"/>
        </w:rPr>
      </w:pPr>
    </w:p>
    <w:p w14:paraId="3163CBCA" w14:textId="71EC19C0" w:rsidR="00C229DB" w:rsidRPr="007122AD" w:rsidRDefault="00E24B81" w:rsidP="00E00792">
      <w:pPr>
        <w:pStyle w:val="berschrift1"/>
        <w:numPr>
          <w:ilvl w:val="0"/>
          <w:numId w:val="5"/>
        </w:numPr>
        <w:spacing w:before="240" w:line="259" w:lineRule="auto"/>
      </w:pPr>
      <w:bookmarkStart w:id="3" w:name="_Toc71208737"/>
      <w:r w:rsidRPr="007122AD">
        <w:t>Verfahren im Umgang mit kritischen Ereignissen</w:t>
      </w:r>
      <w:r w:rsidR="007122AD" w:rsidRPr="007122AD">
        <w:t xml:space="preserve"> im Zusammenhang mit der Medikation</w:t>
      </w:r>
      <w:bookmarkEnd w:id="3"/>
      <w:r w:rsidR="007122AD" w:rsidRPr="007122AD">
        <w:t xml:space="preserve"> </w:t>
      </w:r>
    </w:p>
    <w:p w14:paraId="6A2B187B" w14:textId="6E41F728" w:rsidR="00445A0E" w:rsidRDefault="00A262EC" w:rsidP="0065339F">
      <w:pPr>
        <w:pStyle w:val="Listenabsatz"/>
        <w:spacing w:after="160" w:line="259" w:lineRule="auto"/>
        <w:ind w:left="0"/>
        <w:rPr>
          <w:rFonts w:asciiTheme="majorHAnsi" w:hAnsiTheme="majorHAnsi" w:cstheme="majorHAnsi"/>
          <w:bCs/>
          <w:color w:val="808080" w:themeColor="background1" w:themeShade="80"/>
          <w:szCs w:val="24"/>
        </w:rPr>
      </w:pPr>
      <w:r w:rsidRPr="00A262EC">
        <w:rPr>
          <w:rFonts w:asciiTheme="majorHAnsi" w:hAnsiTheme="majorHAnsi" w:cstheme="majorHAnsi"/>
          <w:szCs w:val="24"/>
        </w:rPr>
        <w:t>Die Praxis hat ein Verfahren im Umgang mit kritischen Ereignissen im Zusammenhang mit der Medikation. Kritische Ereignisse (=Ereignisse mit Schäden oder Beinahe-Schäden für Patientinnen und Patienten) werden dokumentiert und zeitnah und interprofessionell besprochen (Nachweis). Es besteht ein Verfahren zur Kommunikation mit Patientinnen und Patienten im Fall kritischer Ereignisse. Es werden Massnahmen abgeleitet</w:t>
      </w:r>
      <w:r w:rsidRPr="00FB0F8C">
        <w:rPr>
          <w:rFonts w:asciiTheme="majorHAnsi" w:hAnsiTheme="majorHAnsi" w:cstheme="majorHAnsi"/>
          <w:bCs/>
          <w:color w:val="808080" w:themeColor="background1" w:themeShade="80"/>
          <w:szCs w:val="24"/>
        </w:rPr>
        <w:t>.</w:t>
      </w:r>
    </w:p>
    <w:p w14:paraId="73B3BDC7" w14:textId="0820F0FD" w:rsidR="0065339F" w:rsidRDefault="0065339F" w:rsidP="0065339F">
      <w:pPr>
        <w:pStyle w:val="Listenabsatz"/>
        <w:spacing w:after="160" w:line="259" w:lineRule="auto"/>
        <w:ind w:left="0"/>
        <w:rPr>
          <w:rFonts w:asciiTheme="majorHAnsi" w:hAnsiTheme="majorHAnsi" w:cstheme="majorHAnsi"/>
          <w:bCs/>
          <w:szCs w:val="24"/>
        </w:rPr>
      </w:pPr>
    </w:p>
    <w:p w14:paraId="72C9BD33" w14:textId="78DE7A65" w:rsidR="0065339F" w:rsidRPr="00E00792" w:rsidRDefault="00A66F4B" w:rsidP="00E00792">
      <w:pPr>
        <w:pStyle w:val="berschrift1"/>
        <w:numPr>
          <w:ilvl w:val="0"/>
          <w:numId w:val="5"/>
        </w:numPr>
        <w:spacing w:before="240" w:line="259" w:lineRule="auto"/>
      </w:pPr>
      <w:bookmarkStart w:id="4" w:name="_Toc71208738"/>
      <w:r w:rsidRPr="005A5B4E">
        <w:t>Medikamentenwechsel durch Dritte</w:t>
      </w:r>
      <w:bookmarkEnd w:id="4"/>
    </w:p>
    <w:p w14:paraId="4FCA0896" w14:textId="6ECB5041" w:rsidR="005A5B4E" w:rsidRPr="00DD4FF2" w:rsidRDefault="00DD4FF2" w:rsidP="00DD4FF2">
      <w:pPr>
        <w:rPr>
          <w:i/>
          <w:color w:val="808080" w:themeColor="background1" w:themeShade="80"/>
        </w:rPr>
      </w:pPr>
      <w:r w:rsidRPr="00DD4FF2">
        <w:rPr>
          <w:i/>
          <w:color w:val="808080" w:themeColor="background1" w:themeShade="80"/>
        </w:rPr>
        <w:t>[Wie wird sichergestellt, dass sich Patienten b</w:t>
      </w:r>
      <w:r w:rsidR="005A5B4E" w:rsidRPr="00DD4FF2">
        <w:rPr>
          <w:i/>
          <w:color w:val="808080" w:themeColor="background1" w:themeShade="80"/>
        </w:rPr>
        <w:t>ei einem Medikamentenwechsel durch Dritte sollte sich der Patient in der Praxis melden</w:t>
      </w:r>
      <w:r w:rsidRPr="00DD4FF2">
        <w:rPr>
          <w:i/>
          <w:color w:val="808080" w:themeColor="background1" w:themeShade="80"/>
        </w:rPr>
        <w:t xml:space="preserve">? Z.B. </w:t>
      </w:r>
      <w:r w:rsidR="005A5B4E" w:rsidRPr="00DD4FF2">
        <w:rPr>
          <w:i/>
          <w:color w:val="808080" w:themeColor="background1" w:themeShade="80"/>
        </w:rPr>
        <w:t xml:space="preserve">mit entsprechendem Vermerk auf </w:t>
      </w:r>
      <w:proofErr w:type="spellStart"/>
      <w:r w:rsidR="005A5B4E" w:rsidRPr="00DD4FF2">
        <w:rPr>
          <w:i/>
          <w:color w:val="808080" w:themeColor="background1" w:themeShade="80"/>
        </w:rPr>
        <w:t>Mediplan</w:t>
      </w:r>
      <w:proofErr w:type="spellEnd"/>
      <w:r w:rsidR="005A5B4E" w:rsidRPr="00DD4FF2">
        <w:rPr>
          <w:i/>
          <w:color w:val="808080" w:themeColor="background1" w:themeShade="80"/>
        </w:rPr>
        <w:t xml:space="preserve">? </w:t>
      </w:r>
      <w:r w:rsidRPr="00DD4FF2">
        <w:rPr>
          <w:i/>
          <w:color w:val="808080" w:themeColor="background1" w:themeShade="80"/>
        </w:rPr>
        <w:t>]</w:t>
      </w:r>
    </w:p>
    <w:p w14:paraId="363BF815" w14:textId="094AA26F" w:rsidR="00A66F4B" w:rsidRDefault="00A66F4B" w:rsidP="0065339F">
      <w:pPr>
        <w:pStyle w:val="Listenabsatz"/>
        <w:spacing w:after="160" w:line="259" w:lineRule="auto"/>
        <w:ind w:left="0"/>
        <w:rPr>
          <w:rFonts w:asciiTheme="majorHAnsi" w:hAnsiTheme="majorHAnsi" w:cstheme="majorHAnsi"/>
          <w:bCs/>
          <w:szCs w:val="24"/>
        </w:rPr>
      </w:pPr>
    </w:p>
    <w:p w14:paraId="0F462B3C" w14:textId="5397F463" w:rsidR="00A66F4B" w:rsidRPr="00E00792" w:rsidRDefault="005D365C" w:rsidP="00E00792">
      <w:pPr>
        <w:pStyle w:val="berschrift1"/>
        <w:numPr>
          <w:ilvl w:val="0"/>
          <w:numId w:val="5"/>
        </w:numPr>
        <w:spacing w:before="240" w:line="259" w:lineRule="auto"/>
      </w:pPr>
      <w:bookmarkStart w:id="5" w:name="_Toc71208739"/>
      <w:r w:rsidRPr="005D2A7A">
        <w:t>Umgang mit Dauerrezepten</w:t>
      </w:r>
      <w:bookmarkEnd w:id="5"/>
    </w:p>
    <w:p w14:paraId="245B60E4" w14:textId="7EC401BA" w:rsidR="005D2A7A" w:rsidRPr="00DD4FF2" w:rsidRDefault="005D2A7A"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DD4FF2">
        <w:rPr>
          <w:rFonts w:asciiTheme="majorHAnsi" w:hAnsiTheme="majorHAnsi" w:cstheme="majorHAnsi"/>
          <w:i/>
          <w:iCs/>
          <w:color w:val="808080" w:themeColor="background1" w:themeShade="80"/>
          <w:szCs w:val="24"/>
        </w:rPr>
        <w:t>Wer stellt Dauerrezepte aus? Wenn MPA, muss etwas dazu beachtet werden?</w:t>
      </w:r>
    </w:p>
    <w:p w14:paraId="60A0DA66" w14:textId="77777777" w:rsidR="005D2A7A" w:rsidRPr="00DD4FF2" w:rsidRDefault="005D2A7A"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DD4FF2">
        <w:rPr>
          <w:rFonts w:asciiTheme="majorHAnsi" w:hAnsiTheme="majorHAnsi" w:cstheme="majorHAnsi"/>
          <w:i/>
          <w:iCs/>
          <w:color w:val="808080" w:themeColor="background1" w:themeShade="80"/>
          <w:szCs w:val="24"/>
        </w:rPr>
        <w:t>Welche Kontrollschritte braucht es?</w:t>
      </w:r>
    </w:p>
    <w:p w14:paraId="15E77783" w14:textId="77777777" w:rsidR="005D2A7A" w:rsidRPr="00DD4FF2" w:rsidRDefault="005D2A7A"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DD4FF2">
        <w:rPr>
          <w:rFonts w:asciiTheme="majorHAnsi" w:hAnsiTheme="majorHAnsi" w:cstheme="majorHAnsi"/>
          <w:i/>
          <w:iCs/>
          <w:color w:val="808080" w:themeColor="background1" w:themeShade="80"/>
          <w:szCs w:val="24"/>
        </w:rPr>
        <w:t xml:space="preserve">Werden diese Dauermedikamente speziell in der KG gekennzeichnet? </w:t>
      </w:r>
    </w:p>
    <w:p w14:paraId="6BE0AB1D" w14:textId="0D0F1D19" w:rsidR="005D2A7A" w:rsidRPr="00DD4FF2" w:rsidRDefault="005D2A7A" w:rsidP="005D7E04">
      <w:pPr>
        <w:pStyle w:val="Listenabsatz"/>
        <w:numPr>
          <w:ilvl w:val="0"/>
          <w:numId w:val="8"/>
        </w:numPr>
        <w:spacing w:after="160" w:line="259" w:lineRule="auto"/>
        <w:rPr>
          <w:rFonts w:asciiTheme="majorHAnsi" w:hAnsiTheme="majorHAnsi" w:cstheme="majorHAnsi"/>
          <w:i/>
          <w:iCs/>
          <w:color w:val="808080" w:themeColor="background1" w:themeShade="80"/>
          <w:szCs w:val="24"/>
        </w:rPr>
      </w:pPr>
      <w:r w:rsidRPr="00DD4FF2">
        <w:rPr>
          <w:rFonts w:asciiTheme="majorHAnsi" w:hAnsiTheme="majorHAnsi" w:cstheme="majorHAnsi"/>
          <w:i/>
          <w:iCs/>
          <w:color w:val="808080" w:themeColor="background1" w:themeShade="80"/>
          <w:szCs w:val="24"/>
        </w:rPr>
        <w:t>Etc.</w:t>
      </w:r>
      <w:r w:rsidR="00DD4FF2">
        <w:rPr>
          <w:rFonts w:asciiTheme="majorHAnsi" w:hAnsiTheme="majorHAnsi" w:cstheme="majorHAnsi"/>
          <w:i/>
          <w:iCs/>
          <w:color w:val="808080" w:themeColor="background1" w:themeShade="80"/>
          <w:szCs w:val="24"/>
        </w:rPr>
        <w:t>]</w:t>
      </w:r>
    </w:p>
    <w:p w14:paraId="07875442" w14:textId="5EAE8B9A" w:rsidR="005D365C" w:rsidRDefault="005D365C" w:rsidP="0065339F">
      <w:pPr>
        <w:pStyle w:val="Listenabsatz"/>
        <w:spacing w:after="160" w:line="259" w:lineRule="auto"/>
        <w:ind w:left="0"/>
        <w:rPr>
          <w:rFonts w:asciiTheme="majorHAnsi" w:hAnsiTheme="majorHAnsi" w:cstheme="majorHAnsi"/>
          <w:bCs/>
          <w:szCs w:val="24"/>
        </w:rPr>
      </w:pPr>
    </w:p>
    <w:p w14:paraId="692E88CE" w14:textId="39433C53" w:rsidR="00DD4FF2" w:rsidRDefault="00DD4FF2" w:rsidP="0065339F">
      <w:pPr>
        <w:pStyle w:val="Listenabsatz"/>
        <w:spacing w:after="160" w:line="259" w:lineRule="auto"/>
        <w:ind w:left="0"/>
        <w:rPr>
          <w:rFonts w:asciiTheme="majorHAnsi" w:hAnsiTheme="majorHAnsi" w:cstheme="majorHAnsi"/>
          <w:bCs/>
          <w:szCs w:val="24"/>
        </w:rPr>
      </w:pPr>
    </w:p>
    <w:p w14:paraId="636E0ECC" w14:textId="77777777" w:rsidR="00DD4FF2" w:rsidRDefault="00DD4FF2" w:rsidP="0065339F">
      <w:pPr>
        <w:pStyle w:val="Listenabsatz"/>
        <w:spacing w:after="160" w:line="259" w:lineRule="auto"/>
        <w:ind w:left="0"/>
        <w:rPr>
          <w:rFonts w:asciiTheme="majorHAnsi" w:hAnsiTheme="majorHAnsi" w:cstheme="majorHAnsi"/>
          <w:bCs/>
          <w:szCs w:val="24"/>
        </w:rPr>
      </w:pPr>
    </w:p>
    <w:p w14:paraId="59A97E8D" w14:textId="28C6ED9A" w:rsidR="00A66F4B" w:rsidRPr="00E00792" w:rsidRDefault="000E55D4" w:rsidP="00E00792">
      <w:pPr>
        <w:pStyle w:val="berschrift1"/>
        <w:numPr>
          <w:ilvl w:val="0"/>
          <w:numId w:val="5"/>
        </w:numPr>
        <w:spacing w:before="240" w:line="259" w:lineRule="auto"/>
      </w:pPr>
      <w:bookmarkStart w:id="6" w:name="_Toc71208740"/>
      <w:r w:rsidRPr="00F62DA4">
        <w:lastRenderedPageBreak/>
        <w:t>Verfahren zur Medikamenten- und Rezeptabgabe ohne Arztkonsultation</w:t>
      </w:r>
      <w:bookmarkEnd w:id="6"/>
    </w:p>
    <w:p w14:paraId="5BF90EC6" w14:textId="6814A1C6" w:rsidR="00F62DA4" w:rsidRPr="00DD4FF2" w:rsidRDefault="00DD4FF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DD4FF2">
        <w:rPr>
          <w:rFonts w:asciiTheme="majorHAnsi" w:hAnsiTheme="majorHAnsi" w:cstheme="majorHAnsi"/>
          <w:i/>
          <w:iCs/>
          <w:color w:val="A6A6A6" w:themeColor="background1" w:themeShade="A6"/>
          <w:szCs w:val="24"/>
        </w:rPr>
        <w:t xml:space="preserve">Unter welchen Bedingungen (falls überhaupt) können Medikamente oder Rezepte ohne Arztkonsultation </w:t>
      </w:r>
      <w:r w:rsidR="00F62DA4" w:rsidRPr="00DD4FF2">
        <w:rPr>
          <w:rFonts w:asciiTheme="majorHAnsi" w:hAnsiTheme="majorHAnsi" w:cstheme="majorHAnsi"/>
          <w:i/>
          <w:iCs/>
          <w:color w:val="A6A6A6" w:themeColor="background1" w:themeShade="A6"/>
          <w:szCs w:val="24"/>
        </w:rPr>
        <w:t>in der Praxis</w:t>
      </w:r>
      <w:r w:rsidRPr="00DD4FF2">
        <w:rPr>
          <w:rFonts w:asciiTheme="majorHAnsi" w:hAnsiTheme="majorHAnsi" w:cstheme="majorHAnsi"/>
          <w:i/>
          <w:iCs/>
          <w:color w:val="A6A6A6" w:themeColor="background1" w:themeShade="A6"/>
          <w:szCs w:val="24"/>
        </w:rPr>
        <w:t xml:space="preserve"> abgegeben werden?</w:t>
      </w:r>
    </w:p>
    <w:p w14:paraId="7CB8B23E" w14:textId="77777777" w:rsidR="00F62DA4" w:rsidRPr="00DD4FF2" w:rsidRDefault="00F62DA4"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DD4FF2">
        <w:rPr>
          <w:rFonts w:asciiTheme="majorHAnsi" w:hAnsiTheme="majorHAnsi" w:cstheme="majorHAnsi"/>
          <w:i/>
          <w:iCs/>
          <w:color w:val="A6A6A6" w:themeColor="background1" w:themeShade="A6"/>
          <w:szCs w:val="24"/>
        </w:rPr>
        <w:t>Gibt es eine Liste der Medikamente, die ohne Konsultation abgegeben werden können?</w:t>
      </w:r>
    </w:p>
    <w:p w14:paraId="549AFF71" w14:textId="77777777" w:rsidR="00F62DA4" w:rsidRPr="00DD4FF2" w:rsidRDefault="00F62DA4"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DD4FF2">
        <w:rPr>
          <w:rFonts w:asciiTheme="majorHAnsi" w:hAnsiTheme="majorHAnsi" w:cstheme="majorHAnsi"/>
          <w:i/>
          <w:iCs/>
          <w:color w:val="A6A6A6" w:themeColor="background1" w:themeShade="A6"/>
          <w:szCs w:val="24"/>
        </w:rPr>
        <w:t>Wird ein KG Eintrag gemacht? Muss allenfalls ein Kürzel gesetzt werden?</w:t>
      </w:r>
    </w:p>
    <w:p w14:paraId="594662E6" w14:textId="5D59F132" w:rsidR="00F62DA4" w:rsidRPr="00DD4FF2" w:rsidRDefault="00F62DA4"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DD4FF2">
        <w:rPr>
          <w:rFonts w:asciiTheme="majorHAnsi" w:hAnsiTheme="majorHAnsi" w:cstheme="majorHAnsi"/>
          <w:i/>
          <w:iCs/>
          <w:color w:val="A6A6A6" w:themeColor="background1" w:themeShade="A6"/>
          <w:szCs w:val="24"/>
        </w:rPr>
        <w:t>Etc.</w:t>
      </w:r>
      <w:r w:rsidR="00DD4FF2" w:rsidRPr="00DD4FF2">
        <w:rPr>
          <w:rFonts w:asciiTheme="majorHAnsi" w:hAnsiTheme="majorHAnsi" w:cstheme="majorHAnsi"/>
          <w:i/>
          <w:iCs/>
          <w:color w:val="A6A6A6" w:themeColor="background1" w:themeShade="A6"/>
          <w:szCs w:val="24"/>
        </w:rPr>
        <w:t>]</w:t>
      </w:r>
    </w:p>
    <w:p w14:paraId="4FE2ED4A" w14:textId="77777777" w:rsidR="00DE5DBD" w:rsidRDefault="00DE5DBD" w:rsidP="0065339F">
      <w:pPr>
        <w:pStyle w:val="Listenabsatz"/>
        <w:spacing w:after="160" w:line="259" w:lineRule="auto"/>
        <w:ind w:left="0"/>
        <w:rPr>
          <w:rFonts w:asciiTheme="majorHAnsi" w:hAnsiTheme="majorHAnsi" w:cstheme="majorHAnsi"/>
          <w:bCs/>
          <w:szCs w:val="24"/>
        </w:rPr>
      </w:pPr>
    </w:p>
    <w:p w14:paraId="0DB5C4F9" w14:textId="77777777" w:rsidR="00BC12DF" w:rsidRPr="00E00792" w:rsidRDefault="00360079" w:rsidP="00E00792">
      <w:pPr>
        <w:pStyle w:val="berschrift1"/>
        <w:numPr>
          <w:ilvl w:val="0"/>
          <w:numId w:val="5"/>
        </w:numPr>
        <w:spacing w:before="240" w:line="259" w:lineRule="auto"/>
      </w:pPr>
      <w:bookmarkStart w:id="7" w:name="_Toc71208741"/>
      <w:r w:rsidRPr="00BC12DF">
        <w:t>Patientenidentifikation</w:t>
      </w:r>
      <w:bookmarkEnd w:id="7"/>
    </w:p>
    <w:p w14:paraId="66CEBB10" w14:textId="51AC7FA3" w:rsidR="00BC12DF" w:rsidRPr="001F15BC" w:rsidRDefault="00DD4FF2" w:rsidP="001F15BC">
      <w:pPr>
        <w:spacing w:after="160" w:line="259" w:lineRule="auto"/>
        <w:rPr>
          <w:rFonts w:asciiTheme="majorHAnsi" w:hAnsiTheme="majorHAnsi" w:cstheme="majorHAnsi"/>
          <w:i/>
          <w:iCs/>
          <w:color w:val="A6A6A6" w:themeColor="background1" w:themeShade="A6"/>
          <w:szCs w:val="24"/>
        </w:rPr>
      </w:pPr>
      <w:r w:rsidRPr="001F15BC">
        <w:rPr>
          <w:rFonts w:asciiTheme="majorHAnsi" w:hAnsiTheme="majorHAnsi" w:cstheme="majorHAnsi"/>
          <w:i/>
          <w:iCs/>
          <w:color w:val="A6A6A6" w:themeColor="background1" w:themeShade="A6"/>
          <w:szCs w:val="24"/>
        </w:rPr>
        <w:t>[</w:t>
      </w:r>
      <w:r w:rsidR="001F15BC" w:rsidRPr="001F15BC">
        <w:rPr>
          <w:rFonts w:asciiTheme="majorHAnsi" w:hAnsiTheme="majorHAnsi" w:cstheme="majorHAnsi"/>
          <w:i/>
          <w:iCs/>
          <w:color w:val="A6A6A6" w:themeColor="background1" w:themeShade="A6"/>
          <w:szCs w:val="24"/>
        </w:rPr>
        <w:t>Regeln zur Sicherstellung</w:t>
      </w:r>
      <w:r w:rsidR="00BC12DF" w:rsidRPr="001F15BC">
        <w:rPr>
          <w:rFonts w:asciiTheme="majorHAnsi" w:hAnsiTheme="majorHAnsi" w:cstheme="majorHAnsi"/>
          <w:i/>
          <w:iCs/>
          <w:color w:val="A6A6A6" w:themeColor="background1" w:themeShade="A6"/>
          <w:szCs w:val="24"/>
        </w:rPr>
        <w:t xml:space="preserve">, dass </w:t>
      </w:r>
      <w:r w:rsidR="001F15BC" w:rsidRPr="001F15BC">
        <w:rPr>
          <w:rFonts w:asciiTheme="majorHAnsi" w:hAnsiTheme="majorHAnsi" w:cstheme="majorHAnsi"/>
          <w:i/>
          <w:iCs/>
          <w:color w:val="A6A6A6" w:themeColor="background1" w:themeShade="A6"/>
          <w:szCs w:val="24"/>
        </w:rPr>
        <w:t>d</w:t>
      </w:r>
      <w:r w:rsidR="00BC12DF" w:rsidRPr="001F15BC">
        <w:rPr>
          <w:rFonts w:asciiTheme="majorHAnsi" w:hAnsiTheme="majorHAnsi" w:cstheme="majorHAnsi"/>
          <w:i/>
          <w:iCs/>
          <w:color w:val="A6A6A6" w:themeColor="background1" w:themeShade="A6"/>
          <w:szCs w:val="24"/>
        </w:rPr>
        <w:t xml:space="preserve">er richtige Patient </w:t>
      </w:r>
      <w:r w:rsidR="001F15BC" w:rsidRPr="001F15BC">
        <w:rPr>
          <w:rFonts w:asciiTheme="majorHAnsi" w:hAnsiTheme="majorHAnsi" w:cstheme="majorHAnsi"/>
          <w:i/>
          <w:iCs/>
          <w:color w:val="A6A6A6" w:themeColor="background1" w:themeShade="A6"/>
          <w:szCs w:val="24"/>
        </w:rPr>
        <w:t>behandelt/dokumentiert wird</w:t>
      </w:r>
      <w:r w:rsidR="00BC12DF" w:rsidRPr="001F15BC">
        <w:rPr>
          <w:rFonts w:asciiTheme="majorHAnsi" w:hAnsiTheme="majorHAnsi" w:cstheme="majorHAnsi"/>
          <w:i/>
          <w:iCs/>
          <w:color w:val="A6A6A6" w:themeColor="background1" w:themeShade="A6"/>
          <w:szCs w:val="24"/>
        </w:rPr>
        <w:t xml:space="preserve"> (Krankenkassenkarte, ID?)</w:t>
      </w:r>
    </w:p>
    <w:p w14:paraId="5FEF7B25" w14:textId="0E4F4153" w:rsidR="00FE7631" w:rsidRPr="00E00792" w:rsidRDefault="00C11FF2" w:rsidP="00E00792">
      <w:pPr>
        <w:pStyle w:val="berschrift1"/>
        <w:numPr>
          <w:ilvl w:val="0"/>
          <w:numId w:val="5"/>
        </w:numPr>
        <w:spacing w:before="240" w:line="259" w:lineRule="auto"/>
      </w:pPr>
      <w:bookmarkStart w:id="8" w:name="_Toc71208742"/>
      <w:r w:rsidRPr="00984085">
        <w:t>Verfahren Überprüfung der Verfalldaten und Auffüllen der Praxisapotheke</w:t>
      </w:r>
      <w:bookmarkEnd w:id="8"/>
    </w:p>
    <w:p w14:paraId="6FEEB1AD" w14:textId="686A363E" w:rsidR="00E16289" w:rsidRDefault="006D3B61" w:rsidP="005D7E04">
      <w:pPr>
        <w:pStyle w:val="berschrift2"/>
        <w:numPr>
          <w:ilvl w:val="1"/>
          <w:numId w:val="5"/>
        </w:numPr>
      </w:pPr>
      <w:bookmarkStart w:id="9" w:name="_Toc71208743"/>
      <w:r w:rsidRPr="00984085">
        <w:t>Überprüfung der Verfalldaten</w:t>
      </w:r>
      <w:bookmarkEnd w:id="9"/>
    </w:p>
    <w:p w14:paraId="293E5663" w14:textId="590F55A1"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Wie häufig werden diese Daten überprüft?</w:t>
      </w:r>
    </w:p>
    <w:p w14:paraId="5784E20A" w14:textId="77777777"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Wer ist dafür verantwortlich?</w:t>
      </w:r>
    </w:p>
    <w:p w14:paraId="1FE07DD0" w14:textId="77777777"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Falls ein Medi bald verfällt, was ist zu tun?</w:t>
      </w:r>
    </w:p>
    <w:p w14:paraId="024768C9" w14:textId="77777777"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Wie werden abgelaufene Medikamente entsorgt?</w:t>
      </w:r>
    </w:p>
    <w:p w14:paraId="088BA0CB" w14:textId="77777777"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Wie werden abgelaufene Betäubungsmittel entsorgt?</w:t>
      </w:r>
    </w:p>
    <w:p w14:paraId="6FA440F2" w14:textId="77777777"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Inventarliste aktualisieren</w:t>
      </w:r>
    </w:p>
    <w:p w14:paraId="0B5C7367" w14:textId="05AB733B" w:rsidR="003E0D69" w:rsidRPr="0058059C" w:rsidRDefault="003E0D69"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Etc.</w:t>
      </w:r>
      <w:r w:rsidR="0058059C" w:rsidRPr="0058059C">
        <w:rPr>
          <w:rFonts w:asciiTheme="majorHAnsi" w:hAnsiTheme="majorHAnsi" w:cstheme="majorHAnsi"/>
          <w:i/>
          <w:iCs/>
          <w:color w:val="A6A6A6" w:themeColor="background1" w:themeShade="A6"/>
          <w:szCs w:val="24"/>
        </w:rPr>
        <w:t>}</w:t>
      </w:r>
    </w:p>
    <w:p w14:paraId="2347569E" w14:textId="12324E46" w:rsidR="00E16289" w:rsidRPr="00984085" w:rsidRDefault="00984085" w:rsidP="005D7E04">
      <w:pPr>
        <w:pStyle w:val="berschrift2"/>
        <w:numPr>
          <w:ilvl w:val="1"/>
          <w:numId w:val="5"/>
        </w:numPr>
      </w:pPr>
      <w:bookmarkStart w:id="10" w:name="_Toc71208744"/>
      <w:r w:rsidRPr="00984085">
        <w:t>Auffüllen der Praxisapotheke</w:t>
      </w:r>
      <w:bookmarkEnd w:id="10"/>
    </w:p>
    <w:p w14:paraId="137BCC06" w14:textId="77777777" w:rsidR="00D10001" w:rsidRPr="0058059C" w:rsidRDefault="00D10001"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Gibt es regelmässige Lieferungen?</w:t>
      </w:r>
    </w:p>
    <w:p w14:paraId="0F4EACAB" w14:textId="77777777" w:rsidR="00D10001" w:rsidRPr="0058059C" w:rsidRDefault="00D10001"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Wer ist für die Apotheke verantwortlich?</w:t>
      </w:r>
    </w:p>
    <w:p w14:paraId="5842CF39" w14:textId="77777777" w:rsidR="00D10001" w:rsidRPr="0058059C" w:rsidRDefault="00D10001"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Wie wird sichergestellt, dass gekühlte Medikamente sofort eingeräumt werden?</w:t>
      </w:r>
    </w:p>
    <w:p w14:paraId="161492E7" w14:textId="77777777" w:rsidR="00D10001" w:rsidRPr="0058059C" w:rsidRDefault="00D10001"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Was muss vor dem Versorgen alles kontrolliert werden?</w:t>
      </w:r>
    </w:p>
    <w:p w14:paraId="2E546F8D" w14:textId="77777777" w:rsidR="00D10001" w:rsidRPr="0058059C" w:rsidRDefault="00D10001"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Muss bei Betäubungsmitteln etwas spezielles beachtet werden?</w:t>
      </w:r>
    </w:p>
    <w:p w14:paraId="78484092" w14:textId="77777777" w:rsidR="00D10001" w:rsidRPr="0058059C" w:rsidRDefault="00D10001"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58059C">
        <w:rPr>
          <w:rFonts w:asciiTheme="majorHAnsi" w:hAnsiTheme="majorHAnsi" w:cstheme="majorHAnsi"/>
          <w:i/>
          <w:iCs/>
          <w:color w:val="A6A6A6" w:themeColor="background1" w:themeShade="A6"/>
          <w:szCs w:val="24"/>
        </w:rPr>
        <w:t>Etc.</w:t>
      </w:r>
    </w:p>
    <w:p w14:paraId="121FCE4F" w14:textId="59470482" w:rsidR="00E16289" w:rsidRDefault="00E16289" w:rsidP="0065339F">
      <w:pPr>
        <w:pStyle w:val="Listenabsatz"/>
        <w:spacing w:after="160" w:line="259" w:lineRule="auto"/>
        <w:ind w:left="0"/>
        <w:rPr>
          <w:rFonts w:asciiTheme="majorHAnsi" w:hAnsiTheme="majorHAnsi" w:cstheme="majorHAnsi"/>
          <w:bCs/>
          <w:szCs w:val="24"/>
        </w:rPr>
      </w:pPr>
    </w:p>
    <w:p w14:paraId="05EC577C" w14:textId="160F816D" w:rsidR="00A772EE" w:rsidRPr="00E00792" w:rsidRDefault="00A772EE" w:rsidP="00E00792">
      <w:pPr>
        <w:pStyle w:val="berschrift1"/>
        <w:numPr>
          <w:ilvl w:val="0"/>
          <w:numId w:val="5"/>
        </w:numPr>
        <w:spacing w:before="240" w:line="259" w:lineRule="auto"/>
      </w:pPr>
      <w:bookmarkStart w:id="11" w:name="_Toc71208745"/>
      <w:r w:rsidRPr="00972B27">
        <w:t>Verfahren Überprüfung Verfalldaten und Auffüllen des Notfallsets</w:t>
      </w:r>
      <w:bookmarkEnd w:id="11"/>
    </w:p>
    <w:p w14:paraId="241952F3" w14:textId="4765C594" w:rsidR="00A772EE" w:rsidRDefault="009C267B" w:rsidP="005D7E04">
      <w:pPr>
        <w:pStyle w:val="berschrift2"/>
        <w:numPr>
          <w:ilvl w:val="1"/>
          <w:numId w:val="5"/>
        </w:numPr>
        <w:tabs>
          <w:tab w:val="left" w:pos="993"/>
        </w:tabs>
      </w:pPr>
      <w:bookmarkStart w:id="12" w:name="_Toc71208746"/>
      <w:r w:rsidRPr="00972B27">
        <w:t>Überprüfung Verfalldaten des Notfallsets</w:t>
      </w:r>
      <w:bookmarkEnd w:id="12"/>
    </w:p>
    <w:p w14:paraId="353BF0BF"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Wie häufig wird Notfallkoffer geprüft?</w:t>
      </w:r>
    </w:p>
    <w:p w14:paraId="578F9E49"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Wer ist dafür verantwortlich?</w:t>
      </w:r>
    </w:p>
    <w:p w14:paraId="3BB83AA0"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Wie werden abgelaufene Medikamente entsorgt?</w:t>
      </w:r>
    </w:p>
    <w:p w14:paraId="25ADD961"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Wie werden abgelaufene Betäubungsmittel entsorgt?</w:t>
      </w:r>
    </w:p>
    <w:p w14:paraId="19791C22"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Falls ein Medi bald verfällt, was ist zu tun?</w:t>
      </w:r>
    </w:p>
    <w:p w14:paraId="5638F92D"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Inventarliste</w:t>
      </w:r>
    </w:p>
    <w:p w14:paraId="62BC0F5C" w14:textId="77777777" w:rsidR="00E41AC2" w:rsidRPr="00C42C40" w:rsidRDefault="00E41AC2"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Etc.</w:t>
      </w:r>
    </w:p>
    <w:p w14:paraId="56BA3A8E" w14:textId="55053294" w:rsidR="00A772EE" w:rsidRPr="00972B27" w:rsidRDefault="00972B27" w:rsidP="005D7E04">
      <w:pPr>
        <w:pStyle w:val="berschrift2"/>
        <w:numPr>
          <w:ilvl w:val="1"/>
          <w:numId w:val="5"/>
        </w:numPr>
        <w:tabs>
          <w:tab w:val="left" w:pos="993"/>
        </w:tabs>
      </w:pPr>
      <w:bookmarkStart w:id="13" w:name="_Toc71208747"/>
      <w:r w:rsidRPr="00972B27">
        <w:lastRenderedPageBreak/>
        <w:t>Auffüllen des Notfallsets nach Gebrauch</w:t>
      </w:r>
      <w:bookmarkEnd w:id="13"/>
    </w:p>
    <w:p w14:paraId="19D03222" w14:textId="77777777" w:rsidR="00B93A8E" w:rsidRPr="00C42C40" w:rsidRDefault="00B93A8E"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Gibt es eine spezielle Melde-Regel für Ärztin?</w:t>
      </w:r>
    </w:p>
    <w:p w14:paraId="631FFD51" w14:textId="77777777" w:rsidR="00B93A8E" w:rsidRPr="00C42C40" w:rsidRDefault="00B93A8E"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 xml:space="preserve">Muss beim Auffüllen des </w:t>
      </w:r>
      <w:proofErr w:type="spellStart"/>
      <w:r w:rsidRPr="00C42C40">
        <w:rPr>
          <w:rFonts w:asciiTheme="majorHAnsi" w:hAnsiTheme="majorHAnsi" w:cstheme="majorHAnsi"/>
          <w:i/>
          <w:iCs/>
          <w:color w:val="A6A6A6" w:themeColor="background1" w:themeShade="A6"/>
          <w:szCs w:val="24"/>
        </w:rPr>
        <w:t>Medis</w:t>
      </w:r>
      <w:proofErr w:type="spellEnd"/>
      <w:r w:rsidRPr="00C42C40">
        <w:rPr>
          <w:rFonts w:asciiTheme="majorHAnsi" w:hAnsiTheme="majorHAnsi" w:cstheme="majorHAnsi"/>
          <w:i/>
          <w:iCs/>
          <w:color w:val="A6A6A6" w:themeColor="background1" w:themeShade="A6"/>
          <w:szCs w:val="24"/>
        </w:rPr>
        <w:t xml:space="preserve"> Verfallsdatum auf Inventarliste angepasst werden?</w:t>
      </w:r>
    </w:p>
    <w:p w14:paraId="5D460AC1" w14:textId="77777777" w:rsidR="00B93A8E" w:rsidRPr="00C42C40" w:rsidRDefault="00B93A8E" w:rsidP="005D7E04">
      <w:pPr>
        <w:pStyle w:val="Listenabsatz"/>
        <w:numPr>
          <w:ilvl w:val="0"/>
          <w:numId w:val="8"/>
        </w:numPr>
        <w:spacing w:after="160" w:line="259" w:lineRule="auto"/>
        <w:rPr>
          <w:rFonts w:asciiTheme="majorHAnsi" w:hAnsiTheme="majorHAnsi" w:cstheme="majorHAnsi"/>
          <w:i/>
          <w:iCs/>
          <w:color w:val="A6A6A6" w:themeColor="background1" w:themeShade="A6"/>
          <w:szCs w:val="24"/>
        </w:rPr>
      </w:pPr>
      <w:r w:rsidRPr="00C42C40">
        <w:rPr>
          <w:rFonts w:asciiTheme="majorHAnsi" w:hAnsiTheme="majorHAnsi" w:cstheme="majorHAnsi"/>
          <w:i/>
          <w:iCs/>
          <w:color w:val="A6A6A6" w:themeColor="background1" w:themeShade="A6"/>
          <w:szCs w:val="24"/>
        </w:rPr>
        <w:t>Etc.</w:t>
      </w:r>
    </w:p>
    <w:p w14:paraId="7A1F320E" w14:textId="55ACCE16" w:rsidR="00EE0DC0" w:rsidRDefault="00EE0DC0">
      <w:pPr>
        <w:spacing w:after="200" w:line="276" w:lineRule="auto"/>
        <w:rPr>
          <w:rFonts w:asciiTheme="majorHAnsi" w:hAnsiTheme="majorHAnsi" w:cstheme="majorHAnsi"/>
          <w:bCs/>
          <w:szCs w:val="24"/>
        </w:rPr>
      </w:pPr>
      <w:r>
        <w:rPr>
          <w:rFonts w:asciiTheme="majorHAnsi" w:hAnsiTheme="majorHAnsi" w:cstheme="majorHAnsi"/>
          <w:bCs/>
          <w:szCs w:val="24"/>
        </w:rPr>
        <w:br w:type="page"/>
      </w:r>
    </w:p>
    <w:p w14:paraId="1106150F" w14:textId="3E231D2B" w:rsidR="0034537C" w:rsidRPr="00B93A8E" w:rsidRDefault="0034537C" w:rsidP="00EE0DC0">
      <w:pPr>
        <w:pStyle w:val="berschrift1"/>
        <w:spacing w:before="240" w:line="259" w:lineRule="auto"/>
        <w:ind w:left="360"/>
      </w:pPr>
      <w:bookmarkStart w:id="14" w:name="_Toc71208748"/>
      <w:r>
        <w:lastRenderedPageBreak/>
        <w:t>Anhänge / Checklisten</w:t>
      </w:r>
      <w:bookmarkEnd w:id="14"/>
    </w:p>
    <w:p w14:paraId="578BCA68" w14:textId="7D989F07" w:rsidR="0034537C" w:rsidRDefault="00A74C64" w:rsidP="00EE0DC0">
      <w:pPr>
        <w:pStyle w:val="berschrift2"/>
        <w:tabs>
          <w:tab w:val="left" w:pos="993"/>
        </w:tabs>
        <w:ind w:left="360"/>
      </w:pPr>
      <w:bookmarkStart w:id="15" w:name="_Toc71208749"/>
      <w:r w:rsidRPr="00A74C64">
        <w:t>Inventarliste Apotheke</w:t>
      </w:r>
      <w:bookmarkEnd w:id="15"/>
    </w:p>
    <w:p w14:paraId="6319C3FB" w14:textId="77777777" w:rsidR="00FA5A63" w:rsidRPr="00FA5A63" w:rsidRDefault="00FA5A63" w:rsidP="00FA5A63"/>
    <w:tbl>
      <w:tblPr>
        <w:tblW w:w="88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382"/>
        <w:gridCol w:w="2123"/>
        <w:gridCol w:w="2669"/>
      </w:tblGrid>
      <w:tr w:rsidR="005F3094" w:rsidRPr="00FF558C" w14:paraId="13F306AE" w14:textId="77777777" w:rsidTr="00C84AB0">
        <w:trPr>
          <w:trHeight w:val="397"/>
        </w:trPr>
        <w:tc>
          <w:tcPr>
            <w:tcW w:w="1696" w:type="dxa"/>
            <w:shd w:val="clear" w:color="auto" w:fill="auto"/>
          </w:tcPr>
          <w:p w14:paraId="55BD2AEA" w14:textId="77777777" w:rsidR="005F3094" w:rsidRPr="00FF558C" w:rsidRDefault="005F3094" w:rsidP="00C84AB0">
            <w:pPr>
              <w:ind w:left="284" w:hanging="284"/>
              <w:rPr>
                <w:rFonts w:asciiTheme="majorHAnsi" w:hAnsiTheme="majorHAnsi" w:cstheme="majorHAnsi"/>
                <w:b/>
                <w:szCs w:val="24"/>
              </w:rPr>
            </w:pPr>
            <w:r w:rsidRPr="00FF558C">
              <w:rPr>
                <w:rFonts w:asciiTheme="majorHAnsi" w:hAnsiTheme="majorHAnsi" w:cstheme="majorHAnsi"/>
                <w:b/>
                <w:szCs w:val="24"/>
              </w:rPr>
              <w:t>Anzahl</w:t>
            </w:r>
          </w:p>
        </w:tc>
        <w:tc>
          <w:tcPr>
            <w:tcW w:w="2382" w:type="dxa"/>
            <w:shd w:val="clear" w:color="auto" w:fill="auto"/>
          </w:tcPr>
          <w:p w14:paraId="55242DE5" w14:textId="77777777" w:rsidR="005F3094" w:rsidRPr="00FF558C" w:rsidRDefault="005F3094" w:rsidP="00C84AB0">
            <w:pPr>
              <w:ind w:left="284" w:hanging="284"/>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680190B1" w14:textId="77777777" w:rsidR="005F3094" w:rsidRPr="00FF558C" w:rsidRDefault="005F3094" w:rsidP="00C84AB0">
            <w:pPr>
              <w:ind w:left="284" w:hanging="284"/>
              <w:rPr>
                <w:rFonts w:asciiTheme="majorHAnsi" w:hAnsiTheme="majorHAnsi" w:cstheme="majorHAnsi"/>
                <w:b/>
                <w:szCs w:val="24"/>
              </w:rPr>
            </w:pPr>
            <w:proofErr w:type="spellStart"/>
            <w:r w:rsidRPr="00FF558C">
              <w:rPr>
                <w:rFonts w:asciiTheme="majorHAnsi" w:hAnsiTheme="majorHAnsi" w:cstheme="majorHAnsi"/>
                <w:b/>
                <w:szCs w:val="24"/>
              </w:rPr>
              <w:t>Exp</w:t>
            </w:r>
            <w:proofErr w:type="spellEnd"/>
            <w:r w:rsidRPr="00FF558C">
              <w:rPr>
                <w:rFonts w:asciiTheme="majorHAnsi" w:hAnsiTheme="majorHAnsi" w:cstheme="majorHAnsi"/>
                <w:b/>
                <w:szCs w:val="24"/>
              </w:rPr>
              <w:t>. Datum</w:t>
            </w:r>
          </w:p>
        </w:tc>
        <w:tc>
          <w:tcPr>
            <w:tcW w:w="2669" w:type="dxa"/>
            <w:shd w:val="clear" w:color="auto" w:fill="auto"/>
          </w:tcPr>
          <w:p w14:paraId="1F18C2B9" w14:textId="77777777" w:rsidR="005F3094" w:rsidRPr="00FF558C" w:rsidRDefault="005F3094" w:rsidP="00C84AB0">
            <w:pPr>
              <w:ind w:left="284" w:hanging="284"/>
              <w:rPr>
                <w:rFonts w:asciiTheme="majorHAnsi" w:hAnsiTheme="majorHAnsi" w:cstheme="majorHAnsi"/>
                <w:b/>
                <w:szCs w:val="24"/>
              </w:rPr>
            </w:pPr>
            <w:r w:rsidRPr="00FF558C">
              <w:rPr>
                <w:rFonts w:asciiTheme="majorHAnsi" w:hAnsiTheme="majorHAnsi" w:cstheme="majorHAnsi"/>
                <w:b/>
                <w:szCs w:val="24"/>
              </w:rPr>
              <w:t>Letzte Kontrolle / Kürzel</w:t>
            </w:r>
          </w:p>
        </w:tc>
      </w:tr>
      <w:tr w:rsidR="005F3094" w:rsidRPr="00FF558C" w14:paraId="3327A211" w14:textId="77777777" w:rsidTr="00C84AB0">
        <w:trPr>
          <w:trHeight w:val="397"/>
        </w:trPr>
        <w:tc>
          <w:tcPr>
            <w:tcW w:w="1696" w:type="dxa"/>
            <w:shd w:val="clear" w:color="auto" w:fill="auto"/>
          </w:tcPr>
          <w:p w14:paraId="6D540205"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4ADE7E97"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54AB3B99"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81A4721" w14:textId="77777777" w:rsidR="005F3094" w:rsidRPr="00FF558C" w:rsidRDefault="005F3094" w:rsidP="00C84AB0">
            <w:pPr>
              <w:ind w:left="284" w:hanging="284"/>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5F3094" w:rsidRPr="00FF558C" w14:paraId="0FC97B51" w14:textId="77777777" w:rsidTr="00C84AB0">
        <w:trPr>
          <w:trHeight w:val="397"/>
        </w:trPr>
        <w:tc>
          <w:tcPr>
            <w:tcW w:w="1696" w:type="dxa"/>
            <w:shd w:val="clear" w:color="auto" w:fill="auto"/>
          </w:tcPr>
          <w:p w14:paraId="1281414B"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03B288EE"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733BCC27"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5813EF20" w14:textId="77777777" w:rsidR="005F3094" w:rsidRPr="00FF558C" w:rsidRDefault="005F3094" w:rsidP="00C84AB0">
            <w:pPr>
              <w:ind w:left="284" w:hanging="284"/>
              <w:rPr>
                <w:rFonts w:asciiTheme="majorHAnsi" w:hAnsiTheme="majorHAnsi" w:cstheme="majorHAnsi"/>
                <w:szCs w:val="24"/>
              </w:rPr>
            </w:pPr>
          </w:p>
        </w:tc>
      </w:tr>
      <w:tr w:rsidR="005F3094" w:rsidRPr="00FF558C" w14:paraId="4667CD9E" w14:textId="77777777" w:rsidTr="00C84AB0">
        <w:trPr>
          <w:trHeight w:val="397"/>
        </w:trPr>
        <w:tc>
          <w:tcPr>
            <w:tcW w:w="1696" w:type="dxa"/>
            <w:shd w:val="clear" w:color="auto" w:fill="auto"/>
          </w:tcPr>
          <w:p w14:paraId="3F8C79FD"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0B30B528"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66A275A1"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018780E0" w14:textId="77777777" w:rsidR="005F3094" w:rsidRPr="00FF558C" w:rsidRDefault="005F3094" w:rsidP="00C84AB0">
            <w:pPr>
              <w:ind w:left="284" w:hanging="284"/>
              <w:rPr>
                <w:rFonts w:asciiTheme="majorHAnsi" w:hAnsiTheme="majorHAnsi" w:cstheme="majorHAnsi"/>
                <w:szCs w:val="24"/>
              </w:rPr>
            </w:pPr>
          </w:p>
        </w:tc>
      </w:tr>
      <w:tr w:rsidR="005F3094" w:rsidRPr="00FF558C" w14:paraId="7581CDE6" w14:textId="77777777" w:rsidTr="00C84AB0">
        <w:trPr>
          <w:trHeight w:val="397"/>
        </w:trPr>
        <w:tc>
          <w:tcPr>
            <w:tcW w:w="1696" w:type="dxa"/>
            <w:shd w:val="clear" w:color="auto" w:fill="auto"/>
          </w:tcPr>
          <w:p w14:paraId="174801BD"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40777EB6"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4344D7CB"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317721E" w14:textId="77777777" w:rsidR="005F3094" w:rsidRPr="00FF558C" w:rsidRDefault="005F3094" w:rsidP="00C84AB0">
            <w:pPr>
              <w:ind w:left="284" w:hanging="284"/>
              <w:rPr>
                <w:rFonts w:asciiTheme="majorHAnsi" w:hAnsiTheme="majorHAnsi" w:cstheme="majorHAnsi"/>
                <w:szCs w:val="24"/>
              </w:rPr>
            </w:pPr>
          </w:p>
        </w:tc>
      </w:tr>
      <w:tr w:rsidR="005F3094" w:rsidRPr="00FF558C" w14:paraId="71C74B3D" w14:textId="77777777" w:rsidTr="00C84AB0">
        <w:trPr>
          <w:trHeight w:val="397"/>
        </w:trPr>
        <w:tc>
          <w:tcPr>
            <w:tcW w:w="1696" w:type="dxa"/>
            <w:shd w:val="clear" w:color="auto" w:fill="auto"/>
          </w:tcPr>
          <w:p w14:paraId="0FC4EB11"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107A9E0E"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4B0E3F60"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7CA219DE" w14:textId="77777777" w:rsidR="005F3094" w:rsidRPr="00FF558C" w:rsidRDefault="005F3094" w:rsidP="00C84AB0">
            <w:pPr>
              <w:ind w:left="284" w:hanging="284"/>
              <w:rPr>
                <w:rFonts w:asciiTheme="majorHAnsi" w:hAnsiTheme="majorHAnsi" w:cstheme="majorHAnsi"/>
                <w:szCs w:val="24"/>
              </w:rPr>
            </w:pPr>
          </w:p>
        </w:tc>
      </w:tr>
      <w:tr w:rsidR="005F3094" w:rsidRPr="00FF558C" w14:paraId="62799545" w14:textId="77777777" w:rsidTr="00C84AB0">
        <w:trPr>
          <w:trHeight w:val="397"/>
        </w:trPr>
        <w:tc>
          <w:tcPr>
            <w:tcW w:w="1696" w:type="dxa"/>
            <w:shd w:val="clear" w:color="auto" w:fill="auto"/>
          </w:tcPr>
          <w:p w14:paraId="059E4B17"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24B3626F"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10D41531"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333DBC9D" w14:textId="77777777" w:rsidR="005F3094" w:rsidRPr="00FF558C" w:rsidRDefault="005F3094" w:rsidP="00C84AB0">
            <w:pPr>
              <w:ind w:left="284" w:hanging="284"/>
              <w:rPr>
                <w:rFonts w:asciiTheme="majorHAnsi" w:hAnsiTheme="majorHAnsi" w:cstheme="majorHAnsi"/>
                <w:szCs w:val="24"/>
              </w:rPr>
            </w:pPr>
          </w:p>
        </w:tc>
      </w:tr>
      <w:tr w:rsidR="005F3094" w:rsidRPr="00FF558C" w14:paraId="09EE00A3" w14:textId="77777777" w:rsidTr="00C84AB0">
        <w:trPr>
          <w:trHeight w:val="397"/>
        </w:trPr>
        <w:tc>
          <w:tcPr>
            <w:tcW w:w="1696" w:type="dxa"/>
            <w:shd w:val="clear" w:color="auto" w:fill="auto"/>
          </w:tcPr>
          <w:p w14:paraId="6D6067C8"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267A5D31"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3F55EC41"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5E555014" w14:textId="77777777" w:rsidR="005F3094" w:rsidRPr="00FF558C" w:rsidRDefault="005F3094" w:rsidP="00C84AB0">
            <w:pPr>
              <w:ind w:left="284" w:hanging="284"/>
              <w:rPr>
                <w:rFonts w:asciiTheme="majorHAnsi" w:hAnsiTheme="majorHAnsi" w:cstheme="majorHAnsi"/>
                <w:szCs w:val="24"/>
              </w:rPr>
            </w:pPr>
          </w:p>
        </w:tc>
      </w:tr>
      <w:tr w:rsidR="005F3094" w:rsidRPr="00FF558C" w14:paraId="5E9A675D" w14:textId="77777777" w:rsidTr="00C84AB0">
        <w:trPr>
          <w:trHeight w:val="397"/>
        </w:trPr>
        <w:tc>
          <w:tcPr>
            <w:tcW w:w="1696" w:type="dxa"/>
            <w:shd w:val="clear" w:color="auto" w:fill="auto"/>
          </w:tcPr>
          <w:p w14:paraId="0A9B19E0"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7B3C63BD"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56CB40CC"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E81A4C1" w14:textId="77777777" w:rsidR="005F3094" w:rsidRPr="00FF558C" w:rsidRDefault="005F3094" w:rsidP="00C84AB0">
            <w:pPr>
              <w:ind w:left="284" w:hanging="284"/>
              <w:rPr>
                <w:rFonts w:asciiTheme="majorHAnsi" w:hAnsiTheme="majorHAnsi" w:cstheme="majorHAnsi"/>
                <w:szCs w:val="24"/>
              </w:rPr>
            </w:pPr>
          </w:p>
        </w:tc>
      </w:tr>
      <w:tr w:rsidR="005F3094" w:rsidRPr="00FF558C" w14:paraId="03A93427" w14:textId="77777777" w:rsidTr="00C84AB0">
        <w:trPr>
          <w:trHeight w:val="397"/>
        </w:trPr>
        <w:tc>
          <w:tcPr>
            <w:tcW w:w="1696" w:type="dxa"/>
            <w:shd w:val="clear" w:color="auto" w:fill="auto"/>
          </w:tcPr>
          <w:p w14:paraId="647C4029"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0DB65BE2"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27EFB1AA"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317F81F4" w14:textId="77777777" w:rsidR="005F3094" w:rsidRPr="00FF558C" w:rsidRDefault="005F3094" w:rsidP="00C84AB0">
            <w:pPr>
              <w:ind w:left="284" w:hanging="284"/>
              <w:rPr>
                <w:rFonts w:asciiTheme="majorHAnsi" w:hAnsiTheme="majorHAnsi" w:cstheme="majorHAnsi"/>
                <w:szCs w:val="24"/>
              </w:rPr>
            </w:pPr>
          </w:p>
        </w:tc>
      </w:tr>
      <w:tr w:rsidR="005F3094" w:rsidRPr="00FF558C" w14:paraId="6B1C0803" w14:textId="77777777" w:rsidTr="00C84AB0">
        <w:trPr>
          <w:trHeight w:val="397"/>
        </w:trPr>
        <w:tc>
          <w:tcPr>
            <w:tcW w:w="1696" w:type="dxa"/>
            <w:shd w:val="clear" w:color="auto" w:fill="auto"/>
          </w:tcPr>
          <w:p w14:paraId="0D426CBA"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4851C3A8"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03CBE4B1"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01119EA" w14:textId="77777777" w:rsidR="005F3094" w:rsidRPr="00FF558C" w:rsidRDefault="005F3094" w:rsidP="00C84AB0">
            <w:pPr>
              <w:ind w:left="284" w:hanging="284"/>
              <w:rPr>
                <w:rFonts w:asciiTheme="majorHAnsi" w:hAnsiTheme="majorHAnsi" w:cstheme="majorHAnsi"/>
                <w:szCs w:val="24"/>
              </w:rPr>
            </w:pPr>
          </w:p>
        </w:tc>
      </w:tr>
      <w:tr w:rsidR="005F3094" w:rsidRPr="00FF558C" w14:paraId="6B7FF9E7" w14:textId="77777777" w:rsidTr="00C84AB0">
        <w:trPr>
          <w:trHeight w:val="397"/>
        </w:trPr>
        <w:tc>
          <w:tcPr>
            <w:tcW w:w="1696" w:type="dxa"/>
            <w:shd w:val="clear" w:color="auto" w:fill="auto"/>
          </w:tcPr>
          <w:p w14:paraId="2D6C4B69"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2E95B969"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40F6C8D0"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56829AF8" w14:textId="77777777" w:rsidR="005F3094" w:rsidRPr="00FF558C" w:rsidRDefault="005F3094" w:rsidP="00C84AB0">
            <w:pPr>
              <w:ind w:left="284" w:hanging="284"/>
              <w:rPr>
                <w:rFonts w:asciiTheme="majorHAnsi" w:hAnsiTheme="majorHAnsi" w:cstheme="majorHAnsi"/>
                <w:szCs w:val="24"/>
              </w:rPr>
            </w:pPr>
          </w:p>
        </w:tc>
      </w:tr>
      <w:tr w:rsidR="005F3094" w:rsidRPr="00FF558C" w14:paraId="33585196" w14:textId="77777777" w:rsidTr="00C84AB0">
        <w:trPr>
          <w:trHeight w:val="397"/>
        </w:trPr>
        <w:tc>
          <w:tcPr>
            <w:tcW w:w="1696" w:type="dxa"/>
            <w:shd w:val="clear" w:color="auto" w:fill="auto"/>
          </w:tcPr>
          <w:p w14:paraId="27A2FCA5"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32C304CF"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7E9C3BE2"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AB24044" w14:textId="77777777" w:rsidR="005F3094" w:rsidRPr="00FF558C" w:rsidRDefault="005F3094" w:rsidP="00C84AB0">
            <w:pPr>
              <w:ind w:left="284" w:hanging="284"/>
              <w:rPr>
                <w:rFonts w:asciiTheme="majorHAnsi" w:hAnsiTheme="majorHAnsi" w:cstheme="majorHAnsi"/>
                <w:szCs w:val="24"/>
              </w:rPr>
            </w:pPr>
          </w:p>
        </w:tc>
      </w:tr>
      <w:tr w:rsidR="005F3094" w:rsidRPr="00FF558C" w14:paraId="47DD9CF8" w14:textId="77777777" w:rsidTr="00C84AB0">
        <w:trPr>
          <w:trHeight w:val="397"/>
        </w:trPr>
        <w:tc>
          <w:tcPr>
            <w:tcW w:w="1696" w:type="dxa"/>
            <w:shd w:val="clear" w:color="auto" w:fill="auto"/>
          </w:tcPr>
          <w:p w14:paraId="5E3EBC03"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27BF94BC"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7BB9BB5F"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1F562BDE" w14:textId="77777777" w:rsidR="005F3094" w:rsidRPr="00FF558C" w:rsidRDefault="005F3094" w:rsidP="00C84AB0">
            <w:pPr>
              <w:ind w:left="284" w:hanging="284"/>
              <w:rPr>
                <w:rFonts w:asciiTheme="majorHAnsi" w:hAnsiTheme="majorHAnsi" w:cstheme="majorHAnsi"/>
                <w:szCs w:val="24"/>
              </w:rPr>
            </w:pPr>
          </w:p>
        </w:tc>
      </w:tr>
      <w:tr w:rsidR="005F3094" w:rsidRPr="00FF558C" w14:paraId="0764C069" w14:textId="77777777" w:rsidTr="00C84AB0">
        <w:trPr>
          <w:trHeight w:val="397"/>
        </w:trPr>
        <w:tc>
          <w:tcPr>
            <w:tcW w:w="1696" w:type="dxa"/>
            <w:shd w:val="clear" w:color="auto" w:fill="auto"/>
          </w:tcPr>
          <w:p w14:paraId="1BDBAE36"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55B71878"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6C329F0A"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6D0C2E9A" w14:textId="77777777" w:rsidR="005F3094" w:rsidRPr="00FF558C" w:rsidRDefault="005F3094" w:rsidP="00C84AB0">
            <w:pPr>
              <w:ind w:left="284" w:hanging="284"/>
              <w:rPr>
                <w:rFonts w:asciiTheme="majorHAnsi" w:hAnsiTheme="majorHAnsi" w:cstheme="majorHAnsi"/>
                <w:szCs w:val="24"/>
              </w:rPr>
            </w:pPr>
          </w:p>
        </w:tc>
      </w:tr>
      <w:tr w:rsidR="005F3094" w:rsidRPr="00FF558C" w14:paraId="08A5DFB8" w14:textId="77777777" w:rsidTr="00C84AB0">
        <w:trPr>
          <w:trHeight w:val="397"/>
        </w:trPr>
        <w:tc>
          <w:tcPr>
            <w:tcW w:w="1696" w:type="dxa"/>
            <w:shd w:val="clear" w:color="auto" w:fill="auto"/>
          </w:tcPr>
          <w:p w14:paraId="3F36365D"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1DD06CCC"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5FEA8DDF"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45193F4" w14:textId="77777777" w:rsidR="005F3094" w:rsidRPr="00FF558C" w:rsidRDefault="005F3094" w:rsidP="00C84AB0">
            <w:pPr>
              <w:ind w:left="284" w:hanging="284"/>
              <w:rPr>
                <w:rFonts w:asciiTheme="majorHAnsi" w:hAnsiTheme="majorHAnsi" w:cstheme="majorHAnsi"/>
                <w:szCs w:val="24"/>
              </w:rPr>
            </w:pPr>
          </w:p>
        </w:tc>
      </w:tr>
      <w:tr w:rsidR="005F3094" w:rsidRPr="00FF558C" w14:paraId="7D34E02C" w14:textId="77777777" w:rsidTr="00C84AB0">
        <w:trPr>
          <w:trHeight w:val="397"/>
        </w:trPr>
        <w:tc>
          <w:tcPr>
            <w:tcW w:w="1696" w:type="dxa"/>
            <w:shd w:val="clear" w:color="auto" w:fill="auto"/>
          </w:tcPr>
          <w:p w14:paraId="5E8454C8"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15B56CAD"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6C16F187"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473CA93A" w14:textId="77777777" w:rsidR="005F3094" w:rsidRPr="00FF558C" w:rsidRDefault="005F3094" w:rsidP="00C84AB0">
            <w:pPr>
              <w:ind w:left="284" w:hanging="284"/>
              <w:rPr>
                <w:rFonts w:asciiTheme="majorHAnsi" w:hAnsiTheme="majorHAnsi" w:cstheme="majorHAnsi"/>
                <w:szCs w:val="24"/>
              </w:rPr>
            </w:pPr>
          </w:p>
        </w:tc>
      </w:tr>
      <w:tr w:rsidR="005F3094" w:rsidRPr="00FF558C" w14:paraId="6B4EB33F" w14:textId="77777777" w:rsidTr="00C84AB0">
        <w:trPr>
          <w:trHeight w:val="397"/>
        </w:trPr>
        <w:tc>
          <w:tcPr>
            <w:tcW w:w="1696" w:type="dxa"/>
            <w:shd w:val="clear" w:color="auto" w:fill="auto"/>
          </w:tcPr>
          <w:p w14:paraId="7088EA79"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4F9812C6"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181528A6"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7EC51F4C" w14:textId="77777777" w:rsidR="005F3094" w:rsidRPr="00FF558C" w:rsidRDefault="005F3094" w:rsidP="00C84AB0">
            <w:pPr>
              <w:ind w:left="284" w:hanging="284"/>
              <w:rPr>
                <w:rFonts w:asciiTheme="majorHAnsi" w:hAnsiTheme="majorHAnsi" w:cstheme="majorHAnsi"/>
                <w:szCs w:val="24"/>
              </w:rPr>
            </w:pPr>
          </w:p>
        </w:tc>
      </w:tr>
      <w:tr w:rsidR="005F3094" w:rsidRPr="00FF558C" w14:paraId="2549AD9C" w14:textId="77777777" w:rsidTr="00C84AB0">
        <w:trPr>
          <w:trHeight w:val="397"/>
        </w:trPr>
        <w:tc>
          <w:tcPr>
            <w:tcW w:w="1696" w:type="dxa"/>
            <w:shd w:val="clear" w:color="auto" w:fill="auto"/>
          </w:tcPr>
          <w:p w14:paraId="453F75D7"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2E989FFC"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303E4916"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60868FDB" w14:textId="77777777" w:rsidR="005F3094" w:rsidRPr="00FF558C" w:rsidRDefault="005F3094" w:rsidP="00C84AB0">
            <w:pPr>
              <w:ind w:left="284" w:hanging="284"/>
              <w:rPr>
                <w:rFonts w:asciiTheme="majorHAnsi" w:hAnsiTheme="majorHAnsi" w:cstheme="majorHAnsi"/>
                <w:szCs w:val="24"/>
              </w:rPr>
            </w:pPr>
          </w:p>
        </w:tc>
      </w:tr>
      <w:tr w:rsidR="005F3094" w:rsidRPr="00FF558C" w14:paraId="6B418F71" w14:textId="77777777" w:rsidTr="00C84AB0">
        <w:trPr>
          <w:trHeight w:val="397"/>
        </w:trPr>
        <w:tc>
          <w:tcPr>
            <w:tcW w:w="1696" w:type="dxa"/>
            <w:shd w:val="clear" w:color="auto" w:fill="auto"/>
          </w:tcPr>
          <w:p w14:paraId="1696067A"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148330C4"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07F29CC2"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017471E2" w14:textId="77777777" w:rsidR="005F3094" w:rsidRPr="00FF558C" w:rsidRDefault="005F3094" w:rsidP="00C84AB0">
            <w:pPr>
              <w:ind w:left="284" w:hanging="284"/>
              <w:rPr>
                <w:rFonts w:asciiTheme="majorHAnsi" w:hAnsiTheme="majorHAnsi" w:cstheme="majorHAnsi"/>
                <w:szCs w:val="24"/>
              </w:rPr>
            </w:pPr>
          </w:p>
        </w:tc>
      </w:tr>
      <w:tr w:rsidR="005F3094" w:rsidRPr="00FF558C" w14:paraId="115FE826" w14:textId="77777777" w:rsidTr="00C84AB0">
        <w:trPr>
          <w:trHeight w:val="397"/>
        </w:trPr>
        <w:tc>
          <w:tcPr>
            <w:tcW w:w="1696" w:type="dxa"/>
            <w:shd w:val="clear" w:color="auto" w:fill="auto"/>
          </w:tcPr>
          <w:p w14:paraId="4D28BF90"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2F49D0B4"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3DD8579E"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2FA61427" w14:textId="77777777" w:rsidR="005F3094" w:rsidRPr="00FF558C" w:rsidRDefault="005F3094" w:rsidP="00C84AB0">
            <w:pPr>
              <w:ind w:left="284" w:hanging="284"/>
              <w:rPr>
                <w:rFonts w:asciiTheme="majorHAnsi" w:hAnsiTheme="majorHAnsi" w:cstheme="majorHAnsi"/>
                <w:szCs w:val="24"/>
              </w:rPr>
            </w:pPr>
          </w:p>
        </w:tc>
      </w:tr>
      <w:tr w:rsidR="005F3094" w:rsidRPr="00FF558C" w14:paraId="5151D32A" w14:textId="77777777" w:rsidTr="00C84AB0">
        <w:trPr>
          <w:trHeight w:val="397"/>
        </w:trPr>
        <w:tc>
          <w:tcPr>
            <w:tcW w:w="1696" w:type="dxa"/>
            <w:shd w:val="clear" w:color="auto" w:fill="auto"/>
          </w:tcPr>
          <w:p w14:paraId="2759B453"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3767A8AC"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1EBEA421"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12AB5112" w14:textId="77777777" w:rsidR="005F3094" w:rsidRPr="00FF558C" w:rsidRDefault="005F3094" w:rsidP="00C84AB0">
            <w:pPr>
              <w:ind w:left="284" w:hanging="284"/>
              <w:rPr>
                <w:rFonts w:asciiTheme="majorHAnsi" w:hAnsiTheme="majorHAnsi" w:cstheme="majorHAnsi"/>
                <w:szCs w:val="24"/>
              </w:rPr>
            </w:pPr>
          </w:p>
        </w:tc>
      </w:tr>
      <w:tr w:rsidR="005F3094" w:rsidRPr="00FF558C" w14:paraId="3E9D8556" w14:textId="77777777" w:rsidTr="00C84AB0">
        <w:trPr>
          <w:trHeight w:val="397"/>
        </w:trPr>
        <w:tc>
          <w:tcPr>
            <w:tcW w:w="1696" w:type="dxa"/>
            <w:shd w:val="clear" w:color="auto" w:fill="auto"/>
          </w:tcPr>
          <w:p w14:paraId="4B1ED1DE"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786602CB"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7C861B15"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3FC9DFDA" w14:textId="77777777" w:rsidR="005F3094" w:rsidRPr="00FF558C" w:rsidRDefault="005F3094" w:rsidP="00C84AB0">
            <w:pPr>
              <w:ind w:left="284" w:hanging="284"/>
              <w:rPr>
                <w:rFonts w:asciiTheme="majorHAnsi" w:hAnsiTheme="majorHAnsi" w:cstheme="majorHAnsi"/>
                <w:szCs w:val="24"/>
              </w:rPr>
            </w:pPr>
          </w:p>
        </w:tc>
      </w:tr>
      <w:tr w:rsidR="005F3094" w:rsidRPr="00FF558C" w14:paraId="15D618B5" w14:textId="77777777" w:rsidTr="00C84AB0">
        <w:trPr>
          <w:trHeight w:val="397"/>
        </w:trPr>
        <w:tc>
          <w:tcPr>
            <w:tcW w:w="1696" w:type="dxa"/>
            <w:shd w:val="clear" w:color="auto" w:fill="auto"/>
          </w:tcPr>
          <w:p w14:paraId="3C111799" w14:textId="77777777" w:rsidR="005F3094" w:rsidRPr="00FF558C" w:rsidRDefault="005F3094" w:rsidP="00C84AB0">
            <w:pPr>
              <w:ind w:left="284" w:hanging="284"/>
              <w:rPr>
                <w:rFonts w:asciiTheme="majorHAnsi" w:hAnsiTheme="majorHAnsi" w:cstheme="majorHAnsi"/>
                <w:szCs w:val="24"/>
              </w:rPr>
            </w:pPr>
          </w:p>
        </w:tc>
        <w:tc>
          <w:tcPr>
            <w:tcW w:w="2382" w:type="dxa"/>
            <w:shd w:val="clear" w:color="auto" w:fill="auto"/>
          </w:tcPr>
          <w:p w14:paraId="76C31CE0" w14:textId="77777777" w:rsidR="005F3094" w:rsidRPr="00FF558C" w:rsidRDefault="005F3094" w:rsidP="00C84AB0">
            <w:pPr>
              <w:ind w:left="284" w:hanging="284"/>
              <w:rPr>
                <w:rFonts w:asciiTheme="majorHAnsi" w:hAnsiTheme="majorHAnsi" w:cstheme="majorHAnsi"/>
                <w:szCs w:val="24"/>
              </w:rPr>
            </w:pPr>
          </w:p>
        </w:tc>
        <w:tc>
          <w:tcPr>
            <w:tcW w:w="2123" w:type="dxa"/>
            <w:shd w:val="clear" w:color="auto" w:fill="auto"/>
          </w:tcPr>
          <w:p w14:paraId="3637A47A" w14:textId="77777777" w:rsidR="005F3094" w:rsidRPr="00FF558C" w:rsidRDefault="005F3094" w:rsidP="00C84AB0">
            <w:pPr>
              <w:ind w:left="284" w:hanging="284"/>
              <w:rPr>
                <w:rFonts w:asciiTheme="majorHAnsi" w:hAnsiTheme="majorHAnsi" w:cstheme="majorHAnsi"/>
                <w:szCs w:val="24"/>
              </w:rPr>
            </w:pPr>
          </w:p>
        </w:tc>
        <w:tc>
          <w:tcPr>
            <w:tcW w:w="2669" w:type="dxa"/>
            <w:shd w:val="clear" w:color="auto" w:fill="auto"/>
          </w:tcPr>
          <w:p w14:paraId="0FADB3C4" w14:textId="77777777" w:rsidR="005F3094" w:rsidRPr="00FF558C" w:rsidRDefault="005F3094" w:rsidP="00C84AB0">
            <w:pPr>
              <w:ind w:left="284" w:hanging="284"/>
              <w:rPr>
                <w:rFonts w:asciiTheme="majorHAnsi" w:hAnsiTheme="majorHAnsi" w:cstheme="majorHAnsi"/>
                <w:szCs w:val="24"/>
              </w:rPr>
            </w:pPr>
          </w:p>
        </w:tc>
      </w:tr>
    </w:tbl>
    <w:p w14:paraId="4334B18A" w14:textId="7CB41FD0" w:rsidR="005F3094" w:rsidRDefault="005F3094" w:rsidP="00445A0E">
      <w:pPr>
        <w:ind w:left="360"/>
        <w:rPr>
          <w:i/>
        </w:rPr>
      </w:pPr>
    </w:p>
    <w:p w14:paraId="25356E2B" w14:textId="77777777" w:rsidR="005F3094" w:rsidRDefault="005F3094">
      <w:pPr>
        <w:spacing w:after="200" w:line="276" w:lineRule="auto"/>
        <w:rPr>
          <w:i/>
        </w:rPr>
      </w:pPr>
      <w:r>
        <w:rPr>
          <w:i/>
        </w:rPr>
        <w:br w:type="page"/>
      </w:r>
    </w:p>
    <w:p w14:paraId="4AC4D88B" w14:textId="418229A8" w:rsidR="0034537C" w:rsidRDefault="00C84AB0" w:rsidP="00EE0DC0">
      <w:pPr>
        <w:pStyle w:val="berschrift2"/>
        <w:tabs>
          <w:tab w:val="left" w:pos="993"/>
        </w:tabs>
        <w:ind w:left="360"/>
      </w:pPr>
      <w:bookmarkStart w:id="16" w:name="_Toc71208750"/>
      <w:r w:rsidRPr="00C84AB0">
        <w:lastRenderedPageBreak/>
        <w:t>Inventarlisten Notfall</w:t>
      </w:r>
      <w:r w:rsidR="00C42C40">
        <w:t>-Set</w:t>
      </w:r>
      <w:bookmarkEnd w:id="16"/>
    </w:p>
    <w:p w14:paraId="4CD07BBF" w14:textId="77777777" w:rsidR="00FA5A63" w:rsidRDefault="00FA5A63" w:rsidP="00E42CCB">
      <w:pPr>
        <w:ind w:left="360"/>
        <w:rPr>
          <w:rFonts w:asciiTheme="majorHAnsi" w:hAnsiTheme="majorHAnsi" w:cstheme="majorHAnsi"/>
          <w:szCs w:val="24"/>
        </w:rPr>
      </w:pPr>
    </w:p>
    <w:p w14:paraId="05179339" w14:textId="6E805883" w:rsidR="00E42CCB" w:rsidRPr="00FF558C" w:rsidRDefault="00E42CCB" w:rsidP="00E42CCB">
      <w:pPr>
        <w:ind w:left="360"/>
        <w:rPr>
          <w:rFonts w:asciiTheme="majorHAnsi" w:hAnsiTheme="majorHAnsi" w:cstheme="majorHAnsi"/>
          <w:szCs w:val="24"/>
        </w:rPr>
      </w:pPr>
      <w:r w:rsidRPr="00FF558C">
        <w:rPr>
          <w:rFonts w:asciiTheme="majorHAnsi" w:hAnsiTheme="majorHAnsi" w:cstheme="majorHAnsi"/>
          <w:szCs w:val="24"/>
        </w:rPr>
        <w:t>Ampullen</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2123"/>
        <w:gridCol w:w="2762"/>
      </w:tblGrid>
      <w:tr w:rsidR="00E42CCB" w:rsidRPr="00FF558C" w14:paraId="4DBD75B9" w14:textId="77777777" w:rsidTr="00E42CCB">
        <w:tc>
          <w:tcPr>
            <w:tcW w:w="1696" w:type="dxa"/>
            <w:shd w:val="clear" w:color="auto" w:fill="auto"/>
          </w:tcPr>
          <w:p w14:paraId="7477B630"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ANZAHL</w:t>
            </w:r>
          </w:p>
        </w:tc>
        <w:tc>
          <w:tcPr>
            <w:tcW w:w="2977" w:type="dxa"/>
            <w:shd w:val="clear" w:color="auto" w:fill="auto"/>
          </w:tcPr>
          <w:p w14:paraId="2F955064"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0E39D709"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EXP. DATUM</w:t>
            </w:r>
          </w:p>
        </w:tc>
        <w:tc>
          <w:tcPr>
            <w:tcW w:w="2762" w:type="dxa"/>
            <w:shd w:val="clear" w:color="auto" w:fill="auto"/>
          </w:tcPr>
          <w:p w14:paraId="5BFB2B6A"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 xml:space="preserve">LETZTE KONTROLLE / </w:t>
            </w:r>
            <w:r w:rsidRPr="00FF558C">
              <w:rPr>
                <w:rFonts w:asciiTheme="majorHAnsi" w:hAnsiTheme="majorHAnsi" w:cstheme="majorHAnsi"/>
                <w:b/>
                <w:szCs w:val="24"/>
              </w:rPr>
              <w:br/>
              <w:t>KÜRZEL</w:t>
            </w:r>
          </w:p>
        </w:tc>
      </w:tr>
      <w:tr w:rsidR="00E42CCB" w:rsidRPr="00FF558C" w14:paraId="0F1F4B5C" w14:textId="77777777" w:rsidTr="00E42CCB">
        <w:tc>
          <w:tcPr>
            <w:tcW w:w="1696" w:type="dxa"/>
            <w:shd w:val="clear" w:color="auto" w:fill="auto"/>
          </w:tcPr>
          <w:p w14:paraId="785A097A"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2</w:t>
            </w:r>
          </w:p>
        </w:tc>
        <w:tc>
          <w:tcPr>
            <w:tcW w:w="2977" w:type="dxa"/>
            <w:shd w:val="clear" w:color="auto" w:fill="auto"/>
          </w:tcPr>
          <w:p w14:paraId="312A9444"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Adrenalin 1ml</w:t>
            </w:r>
          </w:p>
        </w:tc>
        <w:tc>
          <w:tcPr>
            <w:tcW w:w="2123" w:type="dxa"/>
            <w:shd w:val="clear" w:color="auto" w:fill="auto"/>
          </w:tcPr>
          <w:p w14:paraId="4986D3C9"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5477B31D"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0A854C6E" w14:textId="77777777" w:rsidTr="00E42CCB">
        <w:tc>
          <w:tcPr>
            <w:tcW w:w="1696" w:type="dxa"/>
            <w:shd w:val="clear" w:color="auto" w:fill="auto"/>
          </w:tcPr>
          <w:p w14:paraId="3E9ACA82" w14:textId="77777777" w:rsidR="00E42CCB" w:rsidRPr="00FF558C" w:rsidRDefault="00E42CCB" w:rsidP="00543218">
            <w:pPr>
              <w:rPr>
                <w:rFonts w:asciiTheme="majorHAnsi" w:hAnsiTheme="majorHAnsi" w:cstheme="majorHAnsi"/>
                <w:szCs w:val="24"/>
              </w:rPr>
            </w:pPr>
          </w:p>
        </w:tc>
        <w:tc>
          <w:tcPr>
            <w:tcW w:w="2977" w:type="dxa"/>
            <w:shd w:val="clear" w:color="auto" w:fill="auto"/>
          </w:tcPr>
          <w:p w14:paraId="5357BF02" w14:textId="77777777" w:rsidR="00E42CCB" w:rsidRPr="00FF558C" w:rsidRDefault="00E42CCB" w:rsidP="00543218">
            <w:pPr>
              <w:rPr>
                <w:rFonts w:asciiTheme="majorHAnsi" w:hAnsiTheme="majorHAnsi" w:cstheme="majorHAnsi"/>
                <w:szCs w:val="24"/>
              </w:rPr>
            </w:pPr>
          </w:p>
        </w:tc>
        <w:tc>
          <w:tcPr>
            <w:tcW w:w="2123" w:type="dxa"/>
            <w:shd w:val="clear" w:color="auto" w:fill="auto"/>
          </w:tcPr>
          <w:p w14:paraId="68478B23"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1BB1AEA2" w14:textId="77777777" w:rsidR="00E42CCB" w:rsidRPr="00FF558C" w:rsidRDefault="00E42CCB" w:rsidP="00543218">
            <w:pPr>
              <w:rPr>
                <w:rFonts w:asciiTheme="majorHAnsi" w:hAnsiTheme="majorHAnsi" w:cstheme="majorHAnsi"/>
                <w:szCs w:val="24"/>
              </w:rPr>
            </w:pPr>
          </w:p>
        </w:tc>
      </w:tr>
      <w:tr w:rsidR="00C42C40" w:rsidRPr="00FF558C" w14:paraId="2361600C" w14:textId="77777777" w:rsidTr="00E42CCB">
        <w:tc>
          <w:tcPr>
            <w:tcW w:w="1696" w:type="dxa"/>
            <w:shd w:val="clear" w:color="auto" w:fill="auto"/>
          </w:tcPr>
          <w:p w14:paraId="0E417F58" w14:textId="77777777" w:rsidR="00C42C40" w:rsidRPr="00FF558C" w:rsidRDefault="00C42C40" w:rsidP="00543218">
            <w:pPr>
              <w:rPr>
                <w:rFonts w:asciiTheme="majorHAnsi" w:hAnsiTheme="majorHAnsi" w:cstheme="majorHAnsi"/>
                <w:szCs w:val="24"/>
              </w:rPr>
            </w:pPr>
          </w:p>
        </w:tc>
        <w:tc>
          <w:tcPr>
            <w:tcW w:w="2977" w:type="dxa"/>
            <w:shd w:val="clear" w:color="auto" w:fill="auto"/>
          </w:tcPr>
          <w:p w14:paraId="01BF1728" w14:textId="77777777" w:rsidR="00C42C40" w:rsidRPr="00FF558C" w:rsidRDefault="00C42C40" w:rsidP="00543218">
            <w:pPr>
              <w:rPr>
                <w:rFonts w:asciiTheme="majorHAnsi" w:hAnsiTheme="majorHAnsi" w:cstheme="majorHAnsi"/>
                <w:szCs w:val="24"/>
              </w:rPr>
            </w:pPr>
          </w:p>
        </w:tc>
        <w:tc>
          <w:tcPr>
            <w:tcW w:w="2123" w:type="dxa"/>
            <w:shd w:val="clear" w:color="auto" w:fill="auto"/>
          </w:tcPr>
          <w:p w14:paraId="1AE81840" w14:textId="77777777" w:rsidR="00C42C40" w:rsidRPr="00FF558C" w:rsidRDefault="00C42C40" w:rsidP="00543218">
            <w:pPr>
              <w:rPr>
                <w:rFonts w:asciiTheme="majorHAnsi" w:hAnsiTheme="majorHAnsi" w:cstheme="majorHAnsi"/>
                <w:szCs w:val="24"/>
              </w:rPr>
            </w:pPr>
          </w:p>
        </w:tc>
        <w:tc>
          <w:tcPr>
            <w:tcW w:w="2762" w:type="dxa"/>
            <w:shd w:val="clear" w:color="auto" w:fill="auto"/>
          </w:tcPr>
          <w:p w14:paraId="54F70400" w14:textId="77777777" w:rsidR="00C42C40" w:rsidRPr="00FF558C" w:rsidRDefault="00C42C40" w:rsidP="00543218">
            <w:pPr>
              <w:rPr>
                <w:rFonts w:asciiTheme="majorHAnsi" w:hAnsiTheme="majorHAnsi" w:cstheme="majorHAnsi"/>
                <w:szCs w:val="24"/>
              </w:rPr>
            </w:pPr>
          </w:p>
        </w:tc>
      </w:tr>
    </w:tbl>
    <w:p w14:paraId="5043FF8A" w14:textId="77777777" w:rsidR="00FA5A63" w:rsidRDefault="00FA5A63" w:rsidP="00E42CCB">
      <w:pPr>
        <w:ind w:left="360"/>
        <w:rPr>
          <w:rFonts w:asciiTheme="majorHAnsi" w:hAnsiTheme="majorHAnsi" w:cstheme="majorHAnsi"/>
          <w:szCs w:val="24"/>
        </w:rPr>
      </w:pPr>
    </w:p>
    <w:p w14:paraId="3B56A117" w14:textId="004E2091" w:rsidR="00E42CCB" w:rsidRPr="00FF558C" w:rsidRDefault="00E42CCB" w:rsidP="00E42CCB">
      <w:pPr>
        <w:ind w:left="360"/>
        <w:rPr>
          <w:rFonts w:asciiTheme="majorHAnsi" w:hAnsiTheme="majorHAnsi" w:cstheme="majorHAnsi"/>
          <w:szCs w:val="24"/>
        </w:rPr>
      </w:pPr>
      <w:r w:rsidRPr="00FF558C">
        <w:rPr>
          <w:rFonts w:asciiTheme="majorHAnsi" w:hAnsiTheme="majorHAnsi" w:cstheme="majorHAnsi"/>
          <w:szCs w:val="24"/>
        </w:rPr>
        <w:t>Medikamente</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2123"/>
        <w:gridCol w:w="2762"/>
      </w:tblGrid>
      <w:tr w:rsidR="00E42CCB" w:rsidRPr="00FF558C" w14:paraId="3BCEBEB9" w14:textId="77777777" w:rsidTr="00E42CCB">
        <w:tc>
          <w:tcPr>
            <w:tcW w:w="1696" w:type="dxa"/>
            <w:shd w:val="clear" w:color="auto" w:fill="auto"/>
          </w:tcPr>
          <w:p w14:paraId="056EC839"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ANZAHL</w:t>
            </w:r>
          </w:p>
        </w:tc>
        <w:tc>
          <w:tcPr>
            <w:tcW w:w="2977" w:type="dxa"/>
            <w:shd w:val="clear" w:color="auto" w:fill="auto"/>
          </w:tcPr>
          <w:p w14:paraId="0603F685"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61150E8D"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EXP. DATUM</w:t>
            </w:r>
          </w:p>
        </w:tc>
        <w:tc>
          <w:tcPr>
            <w:tcW w:w="2762" w:type="dxa"/>
            <w:shd w:val="clear" w:color="auto" w:fill="auto"/>
          </w:tcPr>
          <w:p w14:paraId="7FDC26F0"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LETZTE KONTROLLE</w:t>
            </w:r>
          </w:p>
        </w:tc>
      </w:tr>
      <w:tr w:rsidR="00E42CCB" w:rsidRPr="00FF558C" w14:paraId="046A8EA7" w14:textId="77777777" w:rsidTr="00E42CCB">
        <w:tc>
          <w:tcPr>
            <w:tcW w:w="1696" w:type="dxa"/>
            <w:shd w:val="clear" w:color="auto" w:fill="auto"/>
          </w:tcPr>
          <w:p w14:paraId="05778AAA"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1</w:t>
            </w:r>
          </w:p>
        </w:tc>
        <w:tc>
          <w:tcPr>
            <w:tcW w:w="2977" w:type="dxa"/>
            <w:shd w:val="clear" w:color="auto" w:fill="auto"/>
          </w:tcPr>
          <w:p w14:paraId="560F4BDC"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Ventolin</w:t>
            </w:r>
            <w:proofErr w:type="spellEnd"/>
            <w:r w:rsidRPr="00FF558C">
              <w:rPr>
                <w:rFonts w:asciiTheme="majorHAnsi" w:hAnsiTheme="majorHAnsi" w:cstheme="majorHAnsi"/>
                <w:szCs w:val="24"/>
              </w:rPr>
              <w:t xml:space="preserve"> Spray</w:t>
            </w:r>
          </w:p>
        </w:tc>
        <w:tc>
          <w:tcPr>
            <w:tcW w:w="2123" w:type="dxa"/>
            <w:shd w:val="clear" w:color="auto" w:fill="auto"/>
          </w:tcPr>
          <w:p w14:paraId="23DE284A"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1CBC71E8"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000DD443" w14:textId="77777777" w:rsidTr="00E42CCB">
        <w:tc>
          <w:tcPr>
            <w:tcW w:w="1696" w:type="dxa"/>
            <w:shd w:val="clear" w:color="auto" w:fill="auto"/>
          </w:tcPr>
          <w:p w14:paraId="06EF4715" w14:textId="77777777" w:rsidR="00E42CCB" w:rsidRPr="00FF558C" w:rsidRDefault="00E42CCB" w:rsidP="00543218">
            <w:pPr>
              <w:rPr>
                <w:rFonts w:asciiTheme="majorHAnsi" w:hAnsiTheme="majorHAnsi" w:cstheme="majorHAnsi"/>
                <w:szCs w:val="24"/>
              </w:rPr>
            </w:pPr>
          </w:p>
        </w:tc>
        <w:tc>
          <w:tcPr>
            <w:tcW w:w="2977" w:type="dxa"/>
            <w:shd w:val="clear" w:color="auto" w:fill="auto"/>
          </w:tcPr>
          <w:p w14:paraId="24869CC4" w14:textId="77777777" w:rsidR="00E42CCB" w:rsidRPr="00FF558C" w:rsidRDefault="00E42CCB" w:rsidP="00543218">
            <w:pPr>
              <w:rPr>
                <w:rFonts w:asciiTheme="majorHAnsi" w:hAnsiTheme="majorHAnsi" w:cstheme="majorHAnsi"/>
                <w:szCs w:val="24"/>
              </w:rPr>
            </w:pPr>
          </w:p>
        </w:tc>
        <w:tc>
          <w:tcPr>
            <w:tcW w:w="2123" w:type="dxa"/>
            <w:shd w:val="clear" w:color="auto" w:fill="auto"/>
          </w:tcPr>
          <w:p w14:paraId="5B38BE27"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2AE3CBCA" w14:textId="77777777" w:rsidR="00E42CCB" w:rsidRPr="00FF558C" w:rsidRDefault="00E42CCB" w:rsidP="00543218">
            <w:pPr>
              <w:rPr>
                <w:rFonts w:asciiTheme="majorHAnsi" w:hAnsiTheme="majorHAnsi" w:cstheme="majorHAnsi"/>
                <w:szCs w:val="24"/>
              </w:rPr>
            </w:pPr>
          </w:p>
        </w:tc>
      </w:tr>
      <w:tr w:rsidR="00C42C40" w:rsidRPr="00FF558C" w14:paraId="5CF9162E" w14:textId="77777777" w:rsidTr="00E42CCB">
        <w:tc>
          <w:tcPr>
            <w:tcW w:w="1696" w:type="dxa"/>
            <w:shd w:val="clear" w:color="auto" w:fill="auto"/>
          </w:tcPr>
          <w:p w14:paraId="4BCE6B50" w14:textId="77777777" w:rsidR="00C42C40" w:rsidRPr="00FF558C" w:rsidRDefault="00C42C40" w:rsidP="00543218">
            <w:pPr>
              <w:rPr>
                <w:rFonts w:asciiTheme="majorHAnsi" w:hAnsiTheme="majorHAnsi" w:cstheme="majorHAnsi"/>
                <w:szCs w:val="24"/>
              </w:rPr>
            </w:pPr>
          </w:p>
        </w:tc>
        <w:tc>
          <w:tcPr>
            <w:tcW w:w="2977" w:type="dxa"/>
            <w:shd w:val="clear" w:color="auto" w:fill="auto"/>
          </w:tcPr>
          <w:p w14:paraId="48F7B7C6" w14:textId="77777777" w:rsidR="00C42C40" w:rsidRPr="00FF558C" w:rsidRDefault="00C42C40" w:rsidP="00543218">
            <w:pPr>
              <w:rPr>
                <w:rFonts w:asciiTheme="majorHAnsi" w:hAnsiTheme="majorHAnsi" w:cstheme="majorHAnsi"/>
                <w:szCs w:val="24"/>
              </w:rPr>
            </w:pPr>
          </w:p>
        </w:tc>
        <w:tc>
          <w:tcPr>
            <w:tcW w:w="2123" w:type="dxa"/>
            <w:shd w:val="clear" w:color="auto" w:fill="auto"/>
          </w:tcPr>
          <w:p w14:paraId="62520D5B" w14:textId="77777777" w:rsidR="00C42C40" w:rsidRPr="00FF558C" w:rsidRDefault="00C42C40" w:rsidP="00543218">
            <w:pPr>
              <w:rPr>
                <w:rFonts w:asciiTheme="majorHAnsi" w:hAnsiTheme="majorHAnsi" w:cstheme="majorHAnsi"/>
                <w:szCs w:val="24"/>
              </w:rPr>
            </w:pPr>
          </w:p>
        </w:tc>
        <w:tc>
          <w:tcPr>
            <w:tcW w:w="2762" w:type="dxa"/>
            <w:shd w:val="clear" w:color="auto" w:fill="auto"/>
          </w:tcPr>
          <w:p w14:paraId="00D74184" w14:textId="77777777" w:rsidR="00C42C40" w:rsidRPr="00FF558C" w:rsidRDefault="00C42C40" w:rsidP="00543218">
            <w:pPr>
              <w:rPr>
                <w:rFonts w:asciiTheme="majorHAnsi" w:hAnsiTheme="majorHAnsi" w:cstheme="majorHAnsi"/>
                <w:szCs w:val="24"/>
              </w:rPr>
            </w:pPr>
          </w:p>
        </w:tc>
      </w:tr>
    </w:tbl>
    <w:p w14:paraId="6C2CDA33" w14:textId="77777777" w:rsidR="00FA5A63" w:rsidRDefault="00FA5A63" w:rsidP="00E42CCB">
      <w:pPr>
        <w:ind w:left="360"/>
        <w:rPr>
          <w:rFonts w:asciiTheme="majorHAnsi" w:hAnsiTheme="majorHAnsi" w:cstheme="majorHAnsi"/>
          <w:szCs w:val="24"/>
        </w:rPr>
      </w:pPr>
    </w:p>
    <w:p w14:paraId="175B4578" w14:textId="5BAF390F" w:rsidR="00E42CCB" w:rsidRPr="00FF558C" w:rsidRDefault="00E42CCB" w:rsidP="00E42CCB">
      <w:pPr>
        <w:ind w:left="360"/>
        <w:rPr>
          <w:rFonts w:asciiTheme="majorHAnsi" w:hAnsiTheme="majorHAnsi" w:cstheme="majorHAnsi"/>
          <w:szCs w:val="24"/>
        </w:rPr>
      </w:pPr>
      <w:r w:rsidRPr="00FF558C">
        <w:rPr>
          <w:rFonts w:asciiTheme="majorHAnsi" w:hAnsiTheme="majorHAnsi" w:cstheme="majorHAnsi"/>
          <w:szCs w:val="24"/>
        </w:rPr>
        <w:t>Zusätzliche Ausrüstung</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2123"/>
        <w:gridCol w:w="2762"/>
      </w:tblGrid>
      <w:tr w:rsidR="00E42CCB" w:rsidRPr="00FF558C" w14:paraId="6F63CDCD" w14:textId="77777777" w:rsidTr="00E42CCB">
        <w:tc>
          <w:tcPr>
            <w:tcW w:w="1696" w:type="dxa"/>
            <w:shd w:val="clear" w:color="auto" w:fill="auto"/>
          </w:tcPr>
          <w:p w14:paraId="2384CC23"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ANZAHL</w:t>
            </w:r>
          </w:p>
        </w:tc>
        <w:tc>
          <w:tcPr>
            <w:tcW w:w="2977" w:type="dxa"/>
            <w:shd w:val="clear" w:color="auto" w:fill="auto"/>
          </w:tcPr>
          <w:p w14:paraId="38980F64"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3C933D67"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WARTUNGS-</w:t>
            </w:r>
            <w:r w:rsidRPr="00FF558C">
              <w:rPr>
                <w:rFonts w:asciiTheme="majorHAnsi" w:hAnsiTheme="majorHAnsi" w:cstheme="majorHAnsi"/>
                <w:b/>
                <w:szCs w:val="24"/>
              </w:rPr>
              <w:br/>
              <w:t xml:space="preserve">DATUM / </w:t>
            </w:r>
            <w:r w:rsidRPr="00FF558C">
              <w:rPr>
                <w:rFonts w:asciiTheme="majorHAnsi" w:hAnsiTheme="majorHAnsi" w:cstheme="majorHAnsi"/>
                <w:b/>
                <w:szCs w:val="24"/>
              </w:rPr>
              <w:br/>
              <w:t>VERFALLDATUM</w:t>
            </w:r>
          </w:p>
        </w:tc>
        <w:tc>
          <w:tcPr>
            <w:tcW w:w="2762" w:type="dxa"/>
            <w:shd w:val="clear" w:color="auto" w:fill="auto"/>
          </w:tcPr>
          <w:p w14:paraId="77A77C98"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LETZTE KONTROLLE</w:t>
            </w:r>
          </w:p>
        </w:tc>
      </w:tr>
      <w:tr w:rsidR="00E42CCB" w:rsidRPr="00FF558C" w14:paraId="38C8B636" w14:textId="77777777" w:rsidTr="00E42CCB">
        <w:tc>
          <w:tcPr>
            <w:tcW w:w="1696" w:type="dxa"/>
            <w:shd w:val="clear" w:color="auto" w:fill="auto"/>
          </w:tcPr>
          <w:p w14:paraId="62DB119B"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1</w:t>
            </w:r>
          </w:p>
        </w:tc>
        <w:tc>
          <w:tcPr>
            <w:tcW w:w="2977" w:type="dxa"/>
            <w:shd w:val="clear" w:color="auto" w:fill="auto"/>
          </w:tcPr>
          <w:p w14:paraId="093F42F3"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BD-Apparat</w:t>
            </w:r>
          </w:p>
        </w:tc>
        <w:tc>
          <w:tcPr>
            <w:tcW w:w="2123" w:type="dxa"/>
            <w:shd w:val="clear" w:color="auto" w:fill="auto"/>
          </w:tcPr>
          <w:p w14:paraId="5AF81D5F"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7B8BAF15"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26B65879" w14:textId="77777777" w:rsidTr="00E42CCB">
        <w:tc>
          <w:tcPr>
            <w:tcW w:w="1696" w:type="dxa"/>
            <w:shd w:val="clear" w:color="auto" w:fill="auto"/>
          </w:tcPr>
          <w:p w14:paraId="0702F995"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1</w:t>
            </w:r>
          </w:p>
        </w:tc>
        <w:tc>
          <w:tcPr>
            <w:tcW w:w="2977" w:type="dxa"/>
            <w:shd w:val="clear" w:color="auto" w:fill="auto"/>
          </w:tcPr>
          <w:p w14:paraId="182D72F1"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Stethoskop</w:t>
            </w:r>
          </w:p>
        </w:tc>
        <w:tc>
          <w:tcPr>
            <w:tcW w:w="2123" w:type="dxa"/>
            <w:shd w:val="clear" w:color="auto" w:fill="auto"/>
          </w:tcPr>
          <w:p w14:paraId="229F48AA"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53B375AD"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53DC1DFC" w14:textId="77777777" w:rsidTr="00E42CCB">
        <w:tc>
          <w:tcPr>
            <w:tcW w:w="1696" w:type="dxa"/>
            <w:shd w:val="clear" w:color="auto" w:fill="auto"/>
          </w:tcPr>
          <w:p w14:paraId="3C6CDFA4"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1</w:t>
            </w:r>
          </w:p>
        </w:tc>
        <w:tc>
          <w:tcPr>
            <w:tcW w:w="2977" w:type="dxa"/>
            <w:shd w:val="clear" w:color="auto" w:fill="auto"/>
          </w:tcPr>
          <w:p w14:paraId="37CC6D92"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Ambubeutel</w:t>
            </w:r>
            <w:proofErr w:type="spellEnd"/>
          </w:p>
        </w:tc>
        <w:tc>
          <w:tcPr>
            <w:tcW w:w="2123" w:type="dxa"/>
            <w:shd w:val="clear" w:color="auto" w:fill="auto"/>
          </w:tcPr>
          <w:p w14:paraId="38944F75"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2CB9180B"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70E38345" w14:textId="77777777" w:rsidTr="00E42CCB">
        <w:tc>
          <w:tcPr>
            <w:tcW w:w="1696" w:type="dxa"/>
            <w:shd w:val="clear" w:color="auto" w:fill="auto"/>
          </w:tcPr>
          <w:p w14:paraId="3E772B08"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3</w:t>
            </w:r>
          </w:p>
        </w:tc>
        <w:tc>
          <w:tcPr>
            <w:tcW w:w="2977" w:type="dxa"/>
            <w:shd w:val="clear" w:color="auto" w:fill="auto"/>
          </w:tcPr>
          <w:p w14:paraId="7CBAAD9D"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Maske</w:t>
            </w:r>
          </w:p>
        </w:tc>
        <w:tc>
          <w:tcPr>
            <w:tcW w:w="2123" w:type="dxa"/>
            <w:shd w:val="clear" w:color="auto" w:fill="auto"/>
          </w:tcPr>
          <w:p w14:paraId="20A36CD4"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3892C02E"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163470ED" w14:textId="77777777" w:rsidTr="00E42CCB">
        <w:tc>
          <w:tcPr>
            <w:tcW w:w="1696" w:type="dxa"/>
            <w:shd w:val="clear" w:color="auto" w:fill="auto"/>
          </w:tcPr>
          <w:p w14:paraId="632FD0BF"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2</w:t>
            </w:r>
          </w:p>
        </w:tc>
        <w:tc>
          <w:tcPr>
            <w:tcW w:w="2977" w:type="dxa"/>
            <w:shd w:val="clear" w:color="auto" w:fill="auto"/>
          </w:tcPr>
          <w:p w14:paraId="3C6811C5"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Handschuhe steril 7 1/2</w:t>
            </w:r>
          </w:p>
        </w:tc>
        <w:tc>
          <w:tcPr>
            <w:tcW w:w="2123" w:type="dxa"/>
            <w:shd w:val="clear" w:color="auto" w:fill="auto"/>
          </w:tcPr>
          <w:p w14:paraId="7F7E78FF"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31F4C4F3"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C8410C" w:rsidRPr="00FF558C" w14:paraId="5181FE91" w14:textId="77777777" w:rsidTr="00E42CCB">
        <w:tc>
          <w:tcPr>
            <w:tcW w:w="1696" w:type="dxa"/>
            <w:shd w:val="clear" w:color="auto" w:fill="auto"/>
          </w:tcPr>
          <w:p w14:paraId="77CC2030" w14:textId="77777777" w:rsidR="00C8410C" w:rsidRPr="00FF558C" w:rsidRDefault="00C8410C" w:rsidP="00543218">
            <w:pPr>
              <w:rPr>
                <w:rFonts w:asciiTheme="majorHAnsi" w:hAnsiTheme="majorHAnsi" w:cstheme="majorHAnsi"/>
                <w:szCs w:val="24"/>
              </w:rPr>
            </w:pPr>
          </w:p>
        </w:tc>
        <w:tc>
          <w:tcPr>
            <w:tcW w:w="2977" w:type="dxa"/>
            <w:shd w:val="clear" w:color="auto" w:fill="auto"/>
          </w:tcPr>
          <w:p w14:paraId="6CFBC3ED" w14:textId="77777777" w:rsidR="00C8410C" w:rsidRPr="00FF558C" w:rsidRDefault="00C8410C" w:rsidP="00543218">
            <w:pPr>
              <w:rPr>
                <w:rFonts w:asciiTheme="majorHAnsi" w:hAnsiTheme="majorHAnsi" w:cstheme="majorHAnsi"/>
                <w:szCs w:val="24"/>
              </w:rPr>
            </w:pPr>
          </w:p>
        </w:tc>
        <w:tc>
          <w:tcPr>
            <w:tcW w:w="2123" w:type="dxa"/>
            <w:shd w:val="clear" w:color="auto" w:fill="auto"/>
          </w:tcPr>
          <w:p w14:paraId="119849EB" w14:textId="77777777" w:rsidR="00C8410C" w:rsidRPr="00FF558C" w:rsidRDefault="00C8410C" w:rsidP="00543218">
            <w:pPr>
              <w:rPr>
                <w:rFonts w:asciiTheme="majorHAnsi" w:hAnsiTheme="majorHAnsi" w:cstheme="majorHAnsi"/>
                <w:szCs w:val="24"/>
              </w:rPr>
            </w:pPr>
          </w:p>
        </w:tc>
        <w:tc>
          <w:tcPr>
            <w:tcW w:w="2762" w:type="dxa"/>
            <w:shd w:val="clear" w:color="auto" w:fill="auto"/>
          </w:tcPr>
          <w:p w14:paraId="1A5888BA" w14:textId="77777777" w:rsidR="00C8410C" w:rsidRPr="00FF558C" w:rsidRDefault="00C8410C" w:rsidP="00543218">
            <w:pPr>
              <w:rPr>
                <w:rFonts w:asciiTheme="majorHAnsi" w:hAnsiTheme="majorHAnsi" w:cstheme="majorHAnsi"/>
                <w:szCs w:val="24"/>
              </w:rPr>
            </w:pPr>
          </w:p>
        </w:tc>
      </w:tr>
      <w:tr w:rsidR="00C42C40" w:rsidRPr="00FF558C" w14:paraId="03634591" w14:textId="77777777" w:rsidTr="00E42CCB">
        <w:tc>
          <w:tcPr>
            <w:tcW w:w="1696" w:type="dxa"/>
            <w:shd w:val="clear" w:color="auto" w:fill="auto"/>
          </w:tcPr>
          <w:p w14:paraId="634C72AB" w14:textId="77777777" w:rsidR="00C42C40" w:rsidRPr="00FF558C" w:rsidRDefault="00C42C40" w:rsidP="00543218">
            <w:pPr>
              <w:rPr>
                <w:rFonts w:asciiTheme="majorHAnsi" w:hAnsiTheme="majorHAnsi" w:cstheme="majorHAnsi"/>
                <w:szCs w:val="24"/>
              </w:rPr>
            </w:pPr>
          </w:p>
        </w:tc>
        <w:tc>
          <w:tcPr>
            <w:tcW w:w="2977" w:type="dxa"/>
            <w:shd w:val="clear" w:color="auto" w:fill="auto"/>
          </w:tcPr>
          <w:p w14:paraId="06D7FDE4" w14:textId="77777777" w:rsidR="00C42C40" w:rsidRPr="00FF558C" w:rsidRDefault="00C42C40" w:rsidP="00543218">
            <w:pPr>
              <w:rPr>
                <w:rFonts w:asciiTheme="majorHAnsi" w:hAnsiTheme="majorHAnsi" w:cstheme="majorHAnsi"/>
                <w:szCs w:val="24"/>
              </w:rPr>
            </w:pPr>
          </w:p>
        </w:tc>
        <w:tc>
          <w:tcPr>
            <w:tcW w:w="2123" w:type="dxa"/>
            <w:shd w:val="clear" w:color="auto" w:fill="auto"/>
          </w:tcPr>
          <w:p w14:paraId="2733B94B" w14:textId="77777777" w:rsidR="00C42C40" w:rsidRPr="00FF558C" w:rsidRDefault="00C42C40" w:rsidP="00543218">
            <w:pPr>
              <w:rPr>
                <w:rFonts w:asciiTheme="majorHAnsi" w:hAnsiTheme="majorHAnsi" w:cstheme="majorHAnsi"/>
                <w:szCs w:val="24"/>
              </w:rPr>
            </w:pPr>
          </w:p>
        </w:tc>
        <w:tc>
          <w:tcPr>
            <w:tcW w:w="2762" w:type="dxa"/>
            <w:shd w:val="clear" w:color="auto" w:fill="auto"/>
          </w:tcPr>
          <w:p w14:paraId="06584532" w14:textId="77777777" w:rsidR="00C42C40" w:rsidRPr="00FF558C" w:rsidRDefault="00C42C40" w:rsidP="00543218">
            <w:pPr>
              <w:rPr>
                <w:rFonts w:asciiTheme="majorHAnsi" w:hAnsiTheme="majorHAnsi" w:cstheme="majorHAnsi"/>
                <w:szCs w:val="24"/>
              </w:rPr>
            </w:pPr>
          </w:p>
        </w:tc>
      </w:tr>
    </w:tbl>
    <w:p w14:paraId="150873C6" w14:textId="77777777" w:rsidR="00FA5A63" w:rsidRDefault="00FA5A63" w:rsidP="00E42CCB">
      <w:pPr>
        <w:ind w:left="360"/>
        <w:rPr>
          <w:rFonts w:asciiTheme="majorHAnsi" w:hAnsiTheme="majorHAnsi" w:cstheme="majorHAnsi"/>
          <w:szCs w:val="24"/>
        </w:rPr>
      </w:pPr>
    </w:p>
    <w:p w14:paraId="6F26F0CB" w14:textId="27EEF3B7" w:rsidR="00E42CCB" w:rsidRPr="00FF558C" w:rsidRDefault="00E42CCB" w:rsidP="00E42CCB">
      <w:pPr>
        <w:ind w:left="360"/>
        <w:rPr>
          <w:rFonts w:asciiTheme="majorHAnsi" w:hAnsiTheme="majorHAnsi" w:cstheme="majorHAnsi"/>
          <w:szCs w:val="24"/>
        </w:rPr>
      </w:pPr>
      <w:r w:rsidRPr="00FF558C">
        <w:rPr>
          <w:rFonts w:asciiTheme="majorHAnsi" w:hAnsiTheme="majorHAnsi" w:cstheme="majorHAnsi"/>
          <w:szCs w:val="24"/>
        </w:rPr>
        <w:t>Infusion</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2123"/>
        <w:gridCol w:w="2762"/>
      </w:tblGrid>
      <w:tr w:rsidR="00E42CCB" w:rsidRPr="00FF558C" w14:paraId="34677559" w14:textId="77777777" w:rsidTr="00E42CCB">
        <w:tc>
          <w:tcPr>
            <w:tcW w:w="1696" w:type="dxa"/>
            <w:shd w:val="clear" w:color="auto" w:fill="auto"/>
          </w:tcPr>
          <w:p w14:paraId="43F08DA3"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ANZAHL</w:t>
            </w:r>
          </w:p>
        </w:tc>
        <w:tc>
          <w:tcPr>
            <w:tcW w:w="2977" w:type="dxa"/>
            <w:shd w:val="clear" w:color="auto" w:fill="auto"/>
          </w:tcPr>
          <w:p w14:paraId="7E7683A6"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23A5648D"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EXP. DATUM</w:t>
            </w:r>
          </w:p>
        </w:tc>
        <w:tc>
          <w:tcPr>
            <w:tcW w:w="2762" w:type="dxa"/>
            <w:shd w:val="clear" w:color="auto" w:fill="auto"/>
          </w:tcPr>
          <w:p w14:paraId="1B0F48C5"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LETZTE KONTROLLE</w:t>
            </w:r>
          </w:p>
        </w:tc>
      </w:tr>
      <w:tr w:rsidR="00E42CCB" w:rsidRPr="00FF558C" w14:paraId="331ADC4C" w14:textId="77777777" w:rsidTr="00E42CCB">
        <w:tc>
          <w:tcPr>
            <w:tcW w:w="1696" w:type="dxa"/>
            <w:shd w:val="clear" w:color="auto" w:fill="auto"/>
          </w:tcPr>
          <w:p w14:paraId="000DB1A0"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1</w:t>
            </w:r>
          </w:p>
        </w:tc>
        <w:tc>
          <w:tcPr>
            <w:tcW w:w="2977" w:type="dxa"/>
            <w:shd w:val="clear" w:color="auto" w:fill="auto"/>
          </w:tcPr>
          <w:p w14:paraId="2863F5E2"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NaCl 250ml</w:t>
            </w:r>
          </w:p>
        </w:tc>
        <w:tc>
          <w:tcPr>
            <w:tcW w:w="2123" w:type="dxa"/>
            <w:shd w:val="clear" w:color="auto" w:fill="auto"/>
          </w:tcPr>
          <w:p w14:paraId="1DDC9FC5"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33EA0050"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77CB5E1F" w14:textId="77777777" w:rsidTr="00E42CCB">
        <w:tc>
          <w:tcPr>
            <w:tcW w:w="1696" w:type="dxa"/>
            <w:shd w:val="clear" w:color="auto" w:fill="auto"/>
          </w:tcPr>
          <w:p w14:paraId="28822448" w14:textId="77777777" w:rsidR="00E42CCB" w:rsidRPr="00FF558C" w:rsidRDefault="00E42CCB" w:rsidP="00543218">
            <w:pPr>
              <w:rPr>
                <w:rFonts w:asciiTheme="majorHAnsi" w:hAnsiTheme="majorHAnsi" w:cstheme="majorHAnsi"/>
                <w:szCs w:val="24"/>
              </w:rPr>
            </w:pPr>
          </w:p>
        </w:tc>
        <w:tc>
          <w:tcPr>
            <w:tcW w:w="2977" w:type="dxa"/>
            <w:shd w:val="clear" w:color="auto" w:fill="auto"/>
          </w:tcPr>
          <w:p w14:paraId="23B69B60" w14:textId="77777777" w:rsidR="00E42CCB" w:rsidRPr="00FF558C" w:rsidRDefault="00E42CCB" w:rsidP="00543218">
            <w:pPr>
              <w:rPr>
                <w:rFonts w:asciiTheme="majorHAnsi" w:hAnsiTheme="majorHAnsi" w:cstheme="majorHAnsi"/>
                <w:szCs w:val="24"/>
              </w:rPr>
            </w:pPr>
          </w:p>
        </w:tc>
        <w:tc>
          <w:tcPr>
            <w:tcW w:w="2123" w:type="dxa"/>
            <w:shd w:val="clear" w:color="auto" w:fill="auto"/>
          </w:tcPr>
          <w:p w14:paraId="2F7374B6"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7B5144DA" w14:textId="77777777" w:rsidR="00E42CCB" w:rsidRPr="00FF558C" w:rsidRDefault="00E42CCB" w:rsidP="00543218">
            <w:pPr>
              <w:rPr>
                <w:rFonts w:asciiTheme="majorHAnsi" w:hAnsiTheme="majorHAnsi" w:cstheme="majorHAnsi"/>
                <w:szCs w:val="24"/>
              </w:rPr>
            </w:pPr>
          </w:p>
        </w:tc>
      </w:tr>
    </w:tbl>
    <w:p w14:paraId="0496CACE" w14:textId="77777777" w:rsidR="00FA5A63" w:rsidRDefault="00FA5A63" w:rsidP="00E42CCB">
      <w:pPr>
        <w:ind w:left="360"/>
        <w:rPr>
          <w:rFonts w:asciiTheme="majorHAnsi" w:hAnsiTheme="majorHAnsi" w:cstheme="majorHAnsi"/>
          <w:szCs w:val="24"/>
        </w:rPr>
      </w:pPr>
    </w:p>
    <w:p w14:paraId="3CE57048" w14:textId="7FCA07B6" w:rsidR="00E42CCB" w:rsidRPr="00FF558C" w:rsidRDefault="00E42CCB" w:rsidP="00E42CCB">
      <w:pPr>
        <w:ind w:left="360"/>
        <w:rPr>
          <w:rFonts w:asciiTheme="majorHAnsi" w:hAnsiTheme="majorHAnsi" w:cstheme="majorHAnsi"/>
          <w:szCs w:val="24"/>
        </w:rPr>
      </w:pPr>
      <w:r w:rsidRPr="00FF558C">
        <w:rPr>
          <w:rFonts w:asciiTheme="majorHAnsi" w:hAnsiTheme="majorHAnsi" w:cstheme="majorHAnsi"/>
          <w:szCs w:val="24"/>
        </w:rPr>
        <w:t>Verbandsmaterial</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2123"/>
        <w:gridCol w:w="2762"/>
      </w:tblGrid>
      <w:tr w:rsidR="00E42CCB" w:rsidRPr="00FF558C" w14:paraId="044D4D08" w14:textId="77777777" w:rsidTr="00E42CCB">
        <w:tc>
          <w:tcPr>
            <w:tcW w:w="1696" w:type="dxa"/>
            <w:shd w:val="clear" w:color="auto" w:fill="auto"/>
          </w:tcPr>
          <w:p w14:paraId="49113DE4"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ANZAHL</w:t>
            </w:r>
          </w:p>
        </w:tc>
        <w:tc>
          <w:tcPr>
            <w:tcW w:w="2977" w:type="dxa"/>
            <w:shd w:val="clear" w:color="auto" w:fill="auto"/>
          </w:tcPr>
          <w:p w14:paraId="35803576"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128FBD59"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EXP. DATUM</w:t>
            </w:r>
          </w:p>
        </w:tc>
        <w:tc>
          <w:tcPr>
            <w:tcW w:w="2762" w:type="dxa"/>
            <w:shd w:val="clear" w:color="auto" w:fill="auto"/>
          </w:tcPr>
          <w:p w14:paraId="2F5FABC4" w14:textId="77777777" w:rsidR="00E42CCB" w:rsidRPr="00FF558C" w:rsidRDefault="00E42CCB" w:rsidP="00543218">
            <w:pPr>
              <w:rPr>
                <w:rFonts w:asciiTheme="majorHAnsi" w:hAnsiTheme="majorHAnsi" w:cstheme="majorHAnsi"/>
                <w:b/>
                <w:szCs w:val="24"/>
              </w:rPr>
            </w:pPr>
            <w:r w:rsidRPr="00FF558C">
              <w:rPr>
                <w:rFonts w:asciiTheme="majorHAnsi" w:hAnsiTheme="majorHAnsi" w:cstheme="majorHAnsi"/>
                <w:b/>
                <w:szCs w:val="24"/>
              </w:rPr>
              <w:t>LETZTE KONTROLLE</w:t>
            </w:r>
          </w:p>
        </w:tc>
      </w:tr>
      <w:tr w:rsidR="00E42CCB" w:rsidRPr="00FF558C" w14:paraId="35601FF1" w14:textId="77777777" w:rsidTr="00E42CCB">
        <w:tc>
          <w:tcPr>
            <w:tcW w:w="1696" w:type="dxa"/>
            <w:shd w:val="clear" w:color="auto" w:fill="auto"/>
          </w:tcPr>
          <w:p w14:paraId="2490E2AE"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mehrere</w:t>
            </w:r>
          </w:p>
        </w:tc>
        <w:tc>
          <w:tcPr>
            <w:tcW w:w="2977" w:type="dxa"/>
            <w:shd w:val="clear" w:color="auto" w:fill="auto"/>
          </w:tcPr>
          <w:p w14:paraId="6554FE95"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Pflaster</w:t>
            </w:r>
          </w:p>
        </w:tc>
        <w:tc>
          <w:tcPr>
            <w:tcW w:w="2123" w:type="dxa"/>
            <w:shd w:val="clear" w:color="auto" w:fill="auto"/>
          </w:tcPr>
          <w:p w14:paraId="08B77E03"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0269F171"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207EEAB2" w14:textId="77777777" w:rsidTr="00E42CCB">
        <w:tc>
          <w:tcPr>
            <w:tcW w:w="1696" w:type="dxa"/>
            <w:shd w:val="clear" w:color="auto" w:fill="auto"/>
          </w:tcPr>
          <w:p w14:paraId="43B63A9E" w14:textId="77777777" w:rsidR="00E42CCB" w:rsidRPr="00FF558C" w:rsidRDefault="00E42CCB" w:rsidP="00543218">
            <w:pPr>
              <w:rPr>
                <w:rFonts w:asciiTheme="majorHAnsi" w:hAnsiTheme="majorHAnsi" w:cstheme="majorHAnsi"/>
                <w:szCs w:val="24"/>
              </w:rPr>
            </w:pPr>
            <w:r w:rsidRPr="00FF558C">
              <w:rPr>
                <w:rFonts w:asciiTheme="majorHAnsi" w:hAnsiTheme="majorHAnsi" w:cstheme="majorHAnsi"/>
                <w:szCs w:val="24"/>
              </w:rPr>
              <w:t>2</w:t>
            </w:r>
          </w:p>
        </w:tc>
        <w:tc>
          <w:tcPr>
            <w:tcW w:w="2977" w:type="dxa"/>
            <w:shd w:val="clear" w:color="auto" w:fill="auto"/>
          </w:tcPr>
          <w:p w14:paraId="40F3969E"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Cofix</w:t>
            </w:r>
            <w:proofErr w:type="spellEnd"/>
            <w:r w:rsidRPr="00FF558C">
              <w:rPr>
                <w:rFonts w:asciiTheme="majorHAnsi" w:hAnsiTheme="majorHAnsi" w:cstheme="majorHAnsi"/>
                <w:szCs w:val="24"/>
              </w:rPr>
              <w:t xml:space="preserve"> 4cm</w:t>
            </w:r>
          </w:p>
        </w:tc>
        <w:tc>
          <w:tcPr>
            <w:tcW w:w="2123" w:type="dxa"/>
            <w:shd w:val="clear" w:color="auto" w:fill="auto"/>
          </w:tcPr>
          <w:p w14:paraId="5BE5EF5B"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1F1C6C99" w14:textId="77777777" w:rsidR="00E42CCB" w:rsidRPr="00FF558C" w:rsidRDefault="00E42CCB"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E42CCB" w:rsidRPr="00FF558C" w14:paraId="250B30DE" w14:textId="77777777" w:rsidTr="00E42CCB">
        <w:tc>
          <w:tcPr>
            <w:tcW w:w="1696" w:type="dxa"/>
            <w:shd w:val="clear" w:color="auto" w:fill="auto"/>
          </w:tcPr>
          <w:p w14:paraId="3FFE8296" w14:textId="77777777" w:rsidR="00E42CCB" w:rsidRPr="00FF558C" w:rsidRDefault="00E42CCB" w:rsidP="00543218">
            <w:pPr>
              <w:rPr>
                <w:rFonts w:asciiTheme="majorHAnsi" w:hAnsiTheme="majorHAnsi" w:cstheme="majorHAnsi"/>
                <w:szCs w:val="24"/>
              </w:rPr>
            </w:pPr>
          </w:p>
        </w:tc>
        <w:tc>
          <w:tcPr>
            <w:tcW w:w="2977" w:type="dxa"/>
            <w:shd w:val="clear" w:color="auto" w:fill="auto"/>
          </w:tcPr>
          <w:p w14:paraId="21E478C1" w14:textId="77777777" w:rsidR="00E42CCB" w:rsidRPr="00FF558C" w:rsidRDefault="00E42CCB" w:rsidP="00543218">
            <w:pPr>
              <w:rPr>
                <w:rFonts w:asciiTheme="majorHAnsi" w:hAnsiTheme="majorHAnsi" w:cstheme="majorHAnsi"/>
                <w:szCs w:val="24"/>
              </w:rPr>
            </w:pPr>
          </w:p>
        </w:tc>
        <w:tc>
          <w:tcPr>
            <w:tcW w:w="2123" w:type="dxa"/>
            <w:shd w:val="clear" w:color="auto" w:fill="auto"/>
          </w:tcPr>
          <w:p w14:paraId="54F949CC" w14:textId="77777777" w:rsidR="00E42CCB" w:rsidRPr="00FF558C" w:rsidRDefault="00E42CCB" w:rsidP="00543218">
            <w:pPr>
              <w:rPr>
                <w:rFonts w:asciiTheme="majorHAnsi" w:hAnsiTheme="majorHAnsi" w:cstheme="majorHAnsi"/>
                <w:szCs w:val="24"/>
              </w:rPr>
            </w:pPr>
          </w:p>
        </w:tc>
        <w:tc>
          <w:tcPr>
            <w:tcW w:w="2762" w:type="dxa"/>
            <w:shd w:val="clear" w:color="auto" w:fill="auto"/>
          </w:tcPr>
          <w:p w14:paraId="7A90EE19" w14:textId="77777777" w:rsidR="00E42CCB" w:rsidRPr="00FF558C" w:rsidRDefault="00E42CCB" w:rsidP="00543218">
            <w:pPr>
              <w:rPr>
                <w:rFonts w:asciiTheme="majorHAnsi" w:hAnsiTheme="majorHAnsi" w:cstheme="majorHAnsi"/>
                <w:szCs w:val="24"/>
              </w:rPr>
            </w:pPr>
          </w:p>
        </w:tc>
      </w:tr>
    </w:tbl>
    <w:p w14:paraId="4699607E" w14:textId="03A5A2C0" w:rsidR="00E42CCB" w:rsidRPr="00C8410C" w:rsidRDefault="00E42CCB" w:rsidP="00E42CCB">
      <w:pPr>
        <w:ind w:left="360"/>
        <w:rPr>
          <w:rFonts w:asciiTheme="majorHAnsi" w:hAnsiTheme="majorHAnsi" w:cstheme="majorHAnsi"/>
          <w:szCs w:val="24"/>
        </w:rPr>
      </w:pPr>
    </w:p>
    <w:p w14:paraId="23E553B4" w14:textId="0DB258F8" w:rsidR="00C8410C" w:rsidRPr="00FF558C" w:rsidRDefault="00C8410C" w:rsidP="00C8410C">
      <w:pPr>
        <w:ind w:left="360"/>
        <w:rPr>
          <w:rFonts w:asciiTheme="majorHAnsi" w:hAnsiTheme="majorHAnsi" w:cstheme="majorHAnsi"/>
          <w:szCs w:val="24"/>
        </w:rPr>
      </w:pPr>
      <w:r>
        <w:rPr>
          <w:rFonts w:asciiTheme="majorHAnsi" w:hAnsiTheme="majorHAnsi" w:cstheme="majorHAnsi"/>
          <w:szCs w:val="24"/>
        </w:rPr>
        <w:t>Sonstiges</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gridCol w:w="2123"/>
        <w:gridCol w:w="2762"/>
      </w:tblGrid>
      <w:tr w:rsidR="00C8410C" w:rsidRPr="00FF558C" w14:paraId="1CD77D05" w14:textId="77777777" w:rsidTr="00543218">
        <w:tc>
          <w:tcPr>
            <w:tcW w:w="1696" w:type="dxa"/>
            <w:shd w:val="clear" w:color="auto" w:fill="auto"/>
          </w:tcPr>
          <w:p w14:paraId="2FC8DDD5" w14:textId="77777777" w:rsidR="00C8410C" w:rsidRPr="00FF558C" w:rsidRDefault="00C8410C" w:rsidP="00543218">
            <w:pPr>
              <w:rPr>
                <w:rFonts w:asciiTheme="majorHAnsi" w:hAnsiTheme="majorHAnsi" w:cstheme="majorHAnsi"/>
                <w:b/>
                <w:szCs w:val="24"/>
              </w:rPr>
            </w:pPr>
            <w:r w:rsidRPr="00FF558C">
              <w:rPr>
                <w:rFonts w:asciiTheme="majorHAnsi" w:hAnsiTheme="majorHAnsi" w:cstheme="majorHAnsi"/>
                <w:b/>
                <w:szCs w:val="24"/>
              </w:rPr>
              <w:t>ANZAHL</w:t>
            </w:r>
          </w:p>
        </w:tc>
        <w:tc>
          <w:tcPr>
            <w:tcW w:w="2977" w:type="dxa"/>
            <w:shd w:val="clear" w:color="auto" w:fill="auto"/>
          </w:tcPr>
          <w:p w14:paraId="47F30C1F" w14:textId="77777777" w:rsidR="00C8410C" w:rsidRPr="00FF558C" w:rsidRDefault="00C8410C" w:rsidP="00543218">
            <w:pPr>
              <w:rPr>
                <w:rFonts w:asciiTheme="majorHAnsi" w:hAnsiTheme="majorHAnsi" w:cstheme="majorHAnsi"/>
                <w:b/>
                <w:szCs w:val="24"/>
              </w:rPr>
            </w:pPr>
            <w:r w:rsidRPr="00FF558C">
              <w:rPr>
                <w:rFonts w:asciiTheme="majorHAnsi" w:hAnsiTheme="majorHAnsi" w:cstheme="majorHAnsi"/>
                <w:b/>
                <w:szCs w:val="24"/>
              </w:rPr>
              <w:t>MEDIKAMENT</w:t>
            </w:r>
          </w:p>
        </w:tc>
        <w:tc>
          <w:tcPr>
            <w:tcW w:w="2123" w:type="dxa"/>
            <w:shd w:val="clear" w:color="auto" w:fill="auto"/>
          </w:tcPr>
          <w:p w14:paraId="5224CFA3" w14:textId="77777777" w:rsidR="00C8410C" w:rsidRPr="00FF558C" w:rsidRDefault="00C8410C" w:rsidP="00543218">
            <w:pPr>
              <w:rPr>
                <w:rFonts w:asciiTheme="majorHAnsi" w:hAnsiTheme="majorHAnsi" w:cstheme="majorHAnsi"/>
                <w:b/>
                <w:szCs w:val="24"/>
              </w:rPr>
            </w:pPr>
            <w:r w:rsidRPr="00FF558C">
              <w:rPr>
                <w:rFonts w:asciiTheme="majorHAnsi" w:hAnsiTheme="majorHAnsi" w:cstheme="majorHAnsi"/>
                <w:b/>
                <w:szCs w:val="24"/>
              </w:rPr>
              <w:t>EXP. DATUM</w:t>
            </w:r>
          </w:p>
        </w:tc>
        <w:tc>
          <w:tcPr>
            <w:tcW w:w="2762" w:type="dxa"/>
            <w:shd w:val="clear" w:color="auto" w:fill="auto"/>
          </w:tcPr>
          <w:p w14:paraId="693E79E7" w14:textId="77777777" w:rsidR="00C8410C" w:rsidRPr="00FF558C" w:rsidRDefault="00C8410C" w:rsidP="00543218">
            <w:pPr>
              <w:rPr>
                <w:rFonts w:asciiTheme="majorHAnsi" w:hAnsiTheme="majorHAnsi" w:cstheme="majorHAnsi"/>
                <w:b/>
                <w:szCs w:val="24"/>
              </w:rPr>
            </w:pPr>
            <w:r w:rsidRPr="00FF558C">
              <w:rPr>
                <w:rFonts w:asciiTheme="majorHAnsi" w:hAnsiTheme="majorHAnsi" w:cstheme="majorHAnsi"/>
                <w:b/>
                <w:szCs w:val="24"/>
              </w:rPr>
              <w:t>LETZTE KONTROLLE</w:t>
            </w:r>
          </w:p>
        </w:tc>
      </w:tr>
      <w:tr w:rsidR="00C8410C" w:rsidRPr="00FF558C" w14:paraId="5137B32C" w14:textId="77777777" w:rsidTr="00543218">
        <w:tc>
          <w:tcPr>
            <w:tcW w:w="1696" w:type="dxa"/>
            <w:shd w:val="clear" w:color="auto" w:fill="auto"/>
          </w:tcPr>
          <w:p w14:paraId="11E3E416" w14:textId="0E0BDD97" w:rsidR="00C8410C" w:rsidRPr="00FF558C" w:rsidRDefault="00C8410C" w:rsidP="00543218">
            <w:pPr>
              <w:rPr>
                <w:rFonts w:asciiTheme="majorHAnsi" w:hAnsiTheme="majorHAnsi" w:cstheme="majorHAnsi"/>
                <w:szCs w:val="24"/>
              </w:rPr>
            </w:pPr>
          </w:p>
        </w:tc>
        <w:tc>
          <w:tcPr>
            <w:tcW w:w="2977" w:type="dxa"/>
            <w:shd w:val="clear" w:color="auto" w:fill="auto"/>
          </w:tcPr>
          <w:p w14:paraId="6EB1ED77" w14:textId="1DB48290" w:rsidR="00C8410C" w:rsidRPr="00FF558C" w:rsidRDefault="00C8410C" w:rsidP="00543218">
            <w:pPr>
              <w:rPr>
                <w:rFonts w:asciiTheme="majorHAnsi" w:hAnsiTheme="majorHAnsi" w:cstheme="majorHAnsi"/>
                <w:szCs w:val="24"/>
              </w:rPr>
            </w:pPr>
            <w:r>
              <w:rPr>
                <w:rFonts w:asciiTheme="majorHAnsi" w:hAnsiTheme="majorHAnsi" w:cstheme="majorHAnsi"/>
                <w:szCs w:val="24"/>
              </w:rPr>
              <w:t>Traubenzucker</w:t>
            </w:r>
          </w:p>
        </w:tc>
        <w:tc>
          <w:tcPr>
            <w:tcW w:w="2123" w:type="dxa"/>
            <w:shd w:val="clear" w:color="auto" w:fill="auto"/>
          </w:tcPr>
          <w:p w14:paraId="3AEFE764" w14:textId="77777777" w:rsidR="00C8410C" w:rsidRPr="00FF558C" w:rsidRDefault="00C8410C" w:rsidP="00543218">
            <w:pPr>
              <w:rPr>
                <w:rFonts w:asciiTheme="majorHAnsi" w:hAnsiTheme="majorHAnsi" w:cstheme="majorHAnsi"/>
                <w:szCs w:val="24"/>
              </w:rPr>
            </w:pPr>
          </w:p>
        </w:tc>
        <w:tc>
          <w:tcPr>
            <w:tcW w:w="2762" w:type="dxa"/>
            <w:shd w:val="clear" w:color="auto" w:fill="auto"/>
          </w:tcPr>
          <w:p w14:paraId="208CB63B" w14:textId="77777777" w:rsidR="00C8410C" w:rsidRPr="00FF558C" w:rsidRDefault="00C8410C" w:rsidP="00543218">
            <w:pPr>
              <w:rPr>
                <w:rFonts w:asciiTheme="majorHAnsi" w:hAnsiTheme="majorHAnsi" w:cstheme="majorHAnsi"/>
                <w:szCs w:val="24"/>
              </w:rPr>
            </w:pPr>
            <w:proofErr w:type="spellStart"/>
            <w:r w:rsidRPr="00FF558C">
              <w:rPr>
                <w:rFonts w:asciiTheme="majorHAnsi" w:hAnsiTheme="majorHAnsi" w:cstheme="majorHAnsi"/>
                <w:szCs w:val="24"/>
              </w:rPr>
              <w:t>xx.xx.xxxx</w:t>
            </w:r>
            <w:proofErr w:type="spellEnd"/>
            <w:r w:rsidRPr="00FF558C">
              <w:rPr>
                <w:rFonts w:asciiTheme="majorHAnsi" w:hAnsiTheme="majorHAnsi" w:cstheme="majorHAnsi"/>
                <w:szCs w:val="24"/>
              </w:rPr>
              <w:t xml:space="preserve"> / </w:t>
            </w:r>
            <w:proofErr w:type="spellStart"/>
            <w:r w:rsidRPr="00FF558C">
              <w:rPr>
                <w:rFonts w:asciiTheme="majorHAnsi" w:hAnsiTheme="majorHAnsi" w:cstheme="majorHAnsi"/>
                <w:szCs w:val="24"/>
              </w:rPr>
              <w:t>abc</w:t>
            </w:r>
            <w:proofErr w:type="spellEnd"/>
          </w:p>
        </w:tc>
      </w:tr>
      <w:tr w:rsidR="00C8410C" w:rsidRPr="00FF558C" w14:paraId="7F7F7B99" w14:textId="77777777" w:rsidTr="00543218">
        <w:tc>
          <w:tcPr>
            <w:tcW w:w="1696" w:type="dxa"/>
            <w:shd w:val="clear" w:color="auto" w:fill="auto"/>
          </w:tcPr>
          <w:p w14:paraId="668AE816" w14:textId="77777777" w:rsidR="00C8410C" w:rsidRPr="00FF558C" w:rsidRDefault="00C8410C" w:rsidP="00543218">
            <w:pPr>
              <w:rPr>
                <w:rFonts w:asciiTheme="majorHAnsi" w:hAnsiTheme="majorHAnsi" w:cstheme="majorHAnsi"/>
                <w:szCs w:val="24"/>
              </w:rPr>
            </w:pPr>
          </w:p>
        </w:tc>
        <w:tc>
          <w:tcPr>
            <w:tcW w:w="2977" w:type="dxa"/>
            <w:shd w:val="clear" w:color="auto" w:fill="auto"/>
          </w:tcPr>
          <w:p w14:paraId="79F680B6" w14:textId="77777777" w:rsidR="00C8410C" w:rsidRDefault="00C8410C" w:rsidP="00543218">
            <w:pPr>
              <w:rPr>
                <w:rFonts w:asciiTheme="majorHAnsi" w:hAnsiTheme="majorHAnsi" w:cstheme="majorHAnsi"/>
                <w:szCs w:val="24"/>
              </w:rPr>
            </w:pPr>
          </w:p>
        </w:tc>
        <w:tc>
          <w:tcPr>
            <w:tcW w:w="2123" w:type="dxa"/>
            <w:shd w:val="clear" w:color="auto" w:fill="auto"/>
          </w:tcPr>
          <w:p w14:paraId="00B4B577" w14:textId="77777777" w:rsidR="00C8410C" w:rsidRPr="00FF558C" w:rsidRDefault="00C8410C" w:rsidP="00543218">
            <w:pPr>
              <w:rPr>
                <w:rFonts w:asciiTheme="majorHAnsi" w:hAnsiTheme="majorHAnsi" w:cstheme="majorHAnsi"/>
                <w:szCs w:val="24"/>
              </w:rPr>
            </w:pPr>
          </w:p>
        </w:tc>
        <w:tc>
          <w:tcPr>
            <w:tcW w:w="2762" w:type="dxa"/>
            <w:shd w:val="clear" w:color="auto" w:fill="auto"/>
          </w:tcPr>
          <w:p w14:paraId="2FA246B6" w14:textId="77777777" w:rsidR="00C8410C" w:rsidRPr="00FF558C" w:rsidRDefault="00C8410C" w:rsidP="00543218">
            <w:pPr>
              <w:rPr>
                <w:rFonts w:asciiTheme="majorHAnsi" w:hAnsiTheme="majorHAnsi" w:cstheme="majorHAnsi"/>
                <w:szCs w:val="24"/>
              </w:rPr>
            </w:pPr>
          </w:p>
        </w:tc>
      </w:tr>
    </w:tbl>
    <w:p w14:paraId="04614D76" w14:textId="77777777" w:rsidR="00C8410C" w:rsidRPr="00C84AB0" w:rsidRDefault="00C8410C" w:rsidP="00E42CCB">
      <w:pPr>
        <w:ind w:left="360"/>
      </w:pPr>
    </w:p>
    <w:sectPr w:rsidR="00C8410C" w:rsidRPr="00C84AB0" w:rsidSect="00A102FD">
      <w:footerReference w:type="default" r:id="rId12"/>
      <w:headerReference w:type="first" r:id="rId13"/>
      <w:footerReference w:type="first" r:id="rId14"/>
      <w:pgSz w:w="11906" w:h="16838"/>
      <w:pgMar w:top="1702" w:right="1474" w:bottom="709" w:left="1474" w:header="624"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16ECA" w14:textId="77777777" w:rsidR="00D9343C" w:rsidRDefault="00D9343C" w:rsidP="00F91D37">
      <w:pPr>
        <w:spacing w:line="240" w:lineRule="auto"/>
      </w:pPr>
      <w:r>
        <w:separator/>
      </w:r>
    </w:p>
  </w:endnote>
  <w:endnote w:type="continuationSeparator" w:id="0">
    <w:p w14:paraId="4EB9EFEE" w14:textId="77777777" w:rsidR="00D9343C" w:rsidRDefault="00D9343C" w:rsidP="00F91D37">
      <w:pPr>
        <w:spacing w:line="240" w:lineRule="auto"/>
      </w:pPr>
      <w:r>
        <w:continuationSeparator/>
      </w:r>
    </w:p>
  </w:endnote>
  <w:endnote w:type="continuationNotice" w:id="1">
    <w:p w14:paraId="14B1C2CE" w14:textId="77777777" w:rsidR="00D9343C" w:rsidRDefault="00D934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C56C" w14:textId="45E09910" w:rsidR="00A66891" w:rsidRPr="009D58E1" w:rsidRDefault="00C313A2" w:rsidP="00302FC3">
    <w:pPr>
      <w:pStyle w:val="Fuzeile"/>
      <w:rPr>
        <w:rFonts w:cstheme="minorHAnsi"/>
        <w:noProof/>
        <w:sz w:val="16"/>
        <w:szCs w:val="16"/>
        <w:lang w:eastAsia="de-CH"/>
      </w:rPr>
    </w:pPr>
    <w:r w:rsidRPr="009D58E1">
      <w:rPr>
        <w:rFonts w:cstheme="minorHAnsi"/>
        <w:noProof/>
        <w:sz w:val="16"/>
        <w:szCs w:val="16"/>
        <w:lang w:eastAsia="de-CH"/>
      </w:rPr>
      <w:t xml:space="preserve">Erstellungsdatum / Ersteller:in / </w:t>
    </w:r>
    <w:r w:rsidR="00043259" w:rsidRPr="009D58E1">
      <w:rPr>
        <w:rFonts w:cstheme="minorHAnsi"/>
        <w:noProof/>
        <w:sz w:val="16"/>
        <w:szCs w:val="16"/>
        <w:lang w:eastAsia="de-CH"/>
      </w:rPr>
      <w:t>Dokumentenname</w:t>
    </w:r>
    <w:r w:rsidR="00DF2854" w:rsidRPr="009D58E1">
      <w:rPr>
        <w:rFonts w:cstheme="minorHAnsi"/>
        <w:noProof/>
        <w:sz w:val="16"/>
        <w:szCs w:val="16"/>
        <w:lang w:eastAsia="de-CH"/>
      </w:rPr>
      <w:tab/>
    </w:r>
    <w:r w:rsidR="00A66891" w:rsidRPr="009D58E1">
      <w:rPr>
        <w:rFonts w:cstheme="minorHAnsi"/>
        <w:noProof/>
        <w:sz w:val="16"/>
        <w:szCs w:val="16"/>
        <w:lang w:eastAsia="de-CH"/>
      </w:rPr>
      <w:tab/>
      <w:t xml:space="preserve">Seite </w:t>
    </w:r>
    <w:r w:rsidR="00A66891" w:rsidRPr="009D58E1">
      <w:rPr>
        <w:rFonts w:cstheme="minorHAnsi"/>
        <w:color w:val="808080"/>
        <w:sz w:val="16"/>
        <w:szCs w:val="16"/>
      </w:rPr>
      <w:fldChar w:fldCharType="begin"/>
    </w:r>
    <w:r w:rsidR="00A66891" w:rsidRPr="009D58E1">
      <w:rPr>
        <w:rFonts w:cstheme="minorHAnsi"/>
        <w:color w:val="808080"/>
        <w:sz w:val="16"/>
        <w:szCs w:val="16"/>
      </w:rPr>
      <w:instrText xml:space="preserve"> PAGE </w:instrText>
    </w:r>
    <w:r w:rsidR="00A66891" w:rsidRPr="009D58E1">
      <w:rPr>
        <w:rFonts w:cstheme="minorHAnsi"/>
        <w:color w:val="808080"/>
        <w:sz w:val="16"/>
        <w:szCs w:val="16"/>
      </w:rPr>
      <w:fldChar w:fldCharType="separate"/>
    </w:r>
    <w:r w:rsidR="00A66891" w:rsidRPr="009D58E1">
      <w:rPr>
        <w:rFonts w:cstheme="minorHAnsi"/>
        <w:noProof/>
        <w:color w:val="808080"/>
        <w:sz w:val="16"/>
        <w:szCs w:val="16"/>
      </w:rPr>
      <w:t>2</w:t>
    </w:r>
    <w:r w:rsidR="00A66891" w:rsidRPr="009D58E1">
      <w:rPr>
        <w:rFonts w:cstheme="minorHAnsi"/>
        <w:color w:val="808080"/>
        <w:sz w:val="16"/>
        <w:szCs w:val="16"/>
      </w:rPr>
      <w:fldChar w:fldCharType="end"/>
    </w:r>
    <w:r w:rsidR="00A66891" w:rsidRPr="009D58E1">
      <w:rPr>
        <w:rFonts w:cstheme="minorHAnsi"/>
        <w:color w:val="808080"/>
        <w:sz w:val="16"/>
        <w:szCs w:val="16"/>
      </w:rPr>
      <w:t xml:space="preserve"> von </w:t>
    </w:r>
    <w:r w:rsidR="00A66891" w:rsidRPr="009D58E1">
      <w:rPr>
        <w:rFonts w:cstheme="minorHAnsi"/>
        <w:color w:val="808080"/>
        <w:sz w:val="16"/>
        <w:szCs w:val="16"/>
      </w:rPr>
      <w:fldChar w:fldCharType="begin"/>
    </w:r>
    <w:r w:rsidR="00A66891" w:rsidRPr="009D58E1">
      <w:rPr>
        <w:rFonts w:cstheme="minorHAnsi"/>
        <w:color w:val="808080"/>
        <w:sz w:val="16"/>
        <w:szCs w:val="16"/>
      </w:rPr>
      <w:instrText xml:space="preserve"> NUMPAGES </w:instrText>
    </w:r>
    <w:r w:rsidR="00A66891" w:rsidRPr="009D58E1">
      <w:rPr>
        <w:rFonts w:cstheme="minorHAnsi"/>
        <w:color w:val="808080"/>
        <w:sz w:val="16"/>
        <w:szCs w:val="16"/>
      </w:rPr>
      <w:fldChar w:fldCharType="separate"/>
    </w:r>
    <w:r w:rsidR="00A66891" w:rsidRPr="009D58E1">
      <w:rPr>
        <w:rFonts w:cstheme="minorHAnsi"/>
        <w:noProof/>
        <w:color w:val="808080"/>
        <w:sz w:val="16"/>
        <w:szCs w:val="16"/>
      </w:rPr>
      <w:t>2</w:t>
    </w:r>
    <w:r w:rsidR="00A66891" w:rsidRPr="009D58E1">
      <w:rPr>
        <w:rFonts w:cstheme="minorHAnsi"/>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49A3" w14:textId="64E1E999" w:rsidR="00A66891" w:rsidRPr="009D58E1" w:rsidRDefault="009D58E1">
    <w:pPr>
      <w:pStyle w:val="Fuzeile"/>
      <w:rPr>
        <w:rFonts w:cstheme="minorHAnsi"/>
        <w:noProof/>
        <w:sz w:val="16"/>
        <w:szCs w:val="16"/>
        <w:lang w:eastAsia="de-CH"/>
      </w:rPr>
    </w:pPr>
    <w:r w:rsidRPr="009D58E1">
      <w:rPr>
        <w:rFonts w:cstheme="minorHAnsi"/>
        <w:noProof/>
        <w:sz w:val="16"/>
        <w:szCs w:val="16"/>
        <w:lang w:eastAsia="de-CH"/>
      </w:rPr>
      <w:t>Erstellungsdatum / Ersteller:in / Dokumentenname</w:t>
    </w:r>
    <w:r w:rsidR="00A66891" w:rsidRPr="009D58E1">
      <w:rPr>
        <w:rFonts w:cstheme="minorHAnsi"/>
        <w:noProof/>
        <w:sz w:val="16"/>
        <w:szCs w:val="16"/>
        <w:lang w:eastAsia="de-CH"/>
      </w:rPr>
      <w:tab/>
    </w:r>
    <w:r w:rsidR="0034537C" w:rsidRPr="009D58E1">
      <w:rPr>
        <w:rFonts w:cstheme="minorHAnsi"/>
        <w:noProof/>
        <w:sz w:val="16"/>
        <w:szCs w:val="16"/>
        <w:lang w:eastAsia="de-CH"/>
      </w:rPr>
      <w:tab/>
    </w:r>
    <w:r w:rsidR="00A66891" w:rsidRPr="009D58E1">
      <w:rPr>
        <w:rFonts w:cstheme="minorHAnsi"/>
        <w:noProof/>
        <w:sz w:val="16"/>
        <w:szCs w:val="16"/>
        <w:lang w:eastAsia="de-CH"/>
      </w:rPr>
      <w:t xml:space="preserve">Seite </w:t>
    </w:r>
    <w:r w:rsidR="00A66891" w:rsidRPr="009D58E1">
      <w:rPr>
        <w:rFonts w:cstheme="minorHAnsi"/>
        <w:color w:val="808080"/>
        <w:sz w:val="16"/>
        <w:szCs w:val="16"/>
      </w:rPr>
      <w:fldChar w:fldCharType="begin"/>
    </w:r>
    <w:r w:rsidR="00A66891" w:rsidRPr="009D58E1">
      <w:rPr>
        <w:rFonts w:cstheme="minorHAnsi"/>
        <w:color w:val="808080"/>
        <w:sz w:val="16"/>
        <w:szCs w:val="16"/>
      </w:rPr>
      <w:instrText xml:space="preserve"> PAGE </w:instrText>
    </w:r>
    <w:r w:rsidR="00A66891" w:rsidRPr="009D58E1">
      <w:rPr>
        <w:rFonts w:cstheme="minorHAnsi"/>
        <w:color w:val="808080"/>
        <w:sz w:val="16"/>
        <w:szCs w:val="16"/>
      </w:rPr>
      <w:fldChar w:fldCharType="separate"/>
    </w:r>
    <w:r w:rsidR="00A66891" w:rsidRPr="009D58E1">
      <w:rPr>
        <w:rFonts w:cstheme="minorHAnsi"/>
        <w:noProof/>
        <w:color w:val="808080"/>
        <w:sz w:val="16"/>
        <w:szCs w:val="16"/>
      </w:rPr>
      <w:t>1</w:t>
    </w:r>
    <w:r w:rsidR="00A66891" w:rsidRPr="009D58E1">
      <w:rPr>
        <w:rFonts w:cstheme="minorHAnsi"/>
        <w:color w:val="808080"/>
        <w:sz w:val="16"/>
        <w:szCs w:val="16"/>
      </w:rPr>
      <w:fldChar w:fldCharType="end"/>
    </w:r>
    <w:r w:rsidR="00A66891" w:rsidRPr="009D58E1">
      <w:rPr>
        <w:rFonts w:cstheme="minorHAnsi"/>
        <w:color w:val="808080"/>
        <w:sz w:val="16"/>
        <w:szCs w:val="16"/>
      </w:rPr>
      <w:t xml:space="preserve"> von </w:t>
    </w:r>
    <w:r w:rsidR="00A66891" w:rsidRPr="009D58E1">
      <w:rPr>
        <w:rFonts w:cstheme="minorHAnsi"/>
        <w:color w:val="808080"/>
        <w:sz w:val="16"/>
        <w:szCs w:val="16"/>
      </w:rPr>
      <w:fldChar w:fldCharType="begin"/>
    </w:r>
    <w:r w:rsidR="00A66891" w:rsidRPr="009D58E1">
      <w:rPr>
        <w:rFonts w:cstheme="minorHAnsi"/>
        <w:color w:val="808080"/>
        <w:sz w:val="16"/>
        <w:szCs w:val="16"/>
      </w:rPr>
      <w:instrText xml:space="preserve"> NUMPAGES </w:instrText>
    </w:r>
    <w:r w:rsidR="00A66891" w:rsidRPr="009D58E1">
      <w:rPr>
        <w:rFonts w:cstheme="minorHAnsi"/>
        <w:color w:val="808080"/>
        <w:sz w:val="16"/>
        <w:szCs w:val="16"/>
      </w:rPr>
      <w:fldChar w:fldCharType="separate"/>
    </w:r>
    <w:r w:rsidR="00A66891" w:rsidRPr="009D58E1">
      <w:rPr>
        <w:rFonts w:cstheme="minorHAnsi"/>
        <w:noProof/>
        <w:color w:val="808080"/>
        <w:sz w:val="16"/>
        <w:szCs w:val="16"/>
      </w:rPr>
      <w:t>5</w:t>
    </w:r>
    <w:r w:rsidR="00A66891" w:rsidRPr="009D58E1">
      <w:rPr>
        <w:rFonts w:cstheme="minorHAns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4E2B" w14:textId="77777777" w:rsidR="00D9343C" w:rsidRDefault="00D9343C" w:rsidP="00F91D37">
      <w:pPr>
        <w:spacing w:line="240" w:lineRule="auto"/>
      </w:pPr>
      <w:r>
        <w:separator/>
      </w:r>
    </w:p>
  </w:footnote>
  <w:footnote w:type="continuationSeparator" w:id="0">
    <w:p w14:paraId="3281CABB" w14:textId="77777777" w:rsidR="00D9343C" w:rsidRDefault="00D9343C" w:rsidP="00F91D37">
      <w:pPr>
        <w:spacing w:line="240" w:lineRule="auto"/>
      </w:pPr>
      <w:r>
        <w:continuationSeparator/>
      </w:r>
    </w:p>
  </w:footnote>
  <w:footnote w:type="continuationNotice" w:id="1">
    <w:p w14:paraId="39D69E39" w14:textId="77777777" w:rsidR="00D9343C" w:rsidRDefault="00D9343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CF19" w14:textId="3DF7FFD8" w:rsidR="00A66891" w:rsidRDefault="00A66891">
    <w:pPr>
      <w:pStyle w:val="Kopfzeile"/>
    </w:pPr>
    <w:r>
      <w:rPr>
        <w:noProof/>
        <w:lang w:eastAsia="de-CH"/>
      </w:rPr>
      <mc:AlternateContent>
        <mc:Choice Requires="wps">
          <w:drawing>
            <wp:anchor distT="0" distB="0" distL="114300" distR="114300" simplePos="0" relativeHeight="251658240" behindDoc="0" locked="0" layoutInCell="1" allowOverlap="1" wp14:anchorId="441F1710" wp14:editId="79795283">
              <wp:simplePos x="0" y="0"/>
              <wp:positionH relativeFrom="margin">
                <wp:align>left</wp:align>
              </wp:positionH>
              <wp:positionV relativeFrom="paragraph">
                <wp:posOffset>575</wp:posOffset>
              </wp:positionV>
              <wp:extent cx="1592580" cy="441960"/>
              <wp:effectExtent l="0" t="0" r="26670" b="15240"/>
              <wp:wrapNone/>
              <wp:docPr id="1" name="Rechteck 1"/>
              <wp:cNvGraphicFramePr/>
              <a:graphic xmlns:a="http://schemas.openxmlformats.org/drawingml/2006/main">
                <a:graphicData uri="http://schemas.microsoft.com/office/word/2010/wordprocessingShape">
                  <wps:wsp>
                    <wps:cNvSpPr/>
                    <wps:spPr>
                      <a:xfrm>
                        <a:off x="0" y="0"/>
                        <a:ext cx="1592580" cy="44196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58DB202" w14:textId="36177C77" w:rsidR="00A66891" w:rsidRPr="0034537C" w:rsidRDefault="0034537C" w:rsidP="006A68C2">
                          <w:pPr>
                            <w:jc w:val="center"/>
                            <w:rPr>
                              <w:color w:val="FFFFFF" w:themeColor="background1"/>
                              <w:lang w:val="de-DE"/>
                              <w14:textOutline w14:w="9525" w14:cap="rnd" w14:cmpd="sng" w14:algn="ctr">
                                <w14:solidFill>
                                  <w14:srgbClr w14:val="00ADAA"/>
                                </w14:solidFill>
                                <w14:prstDash w14:val="solid"/>
                                <w14:bevel/>
                              </w14:textOutline>
                            </w:rPr>
                          </w:pPr>
                          <w:r w:rsidRPr="0034537C">
                            <w:rPr>
                              <w:color w:val="FFFFFF" w:themeColor="background1"/>
                              <w:lang w:val="de-DE"/>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F1710" id="Rechteck 1" o:spid="_x0000_s1026" style="position:absolute;left:0;text-align:left;margin-left:0;margin-top:.05pt;width:125.4pt;height:3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" fillcolor="#c0c1c9 [3209]" strokecolor="#5a5c69 [1609]" strokeweight="2pt">
              <v:textbox>
                <w:txbxContent>
                  <w:p w14:paraId="258DB202" w14:textId="36177C77" w:rsidR="00A66891" w:rsidRPr="0034537C" w:rsidRDefault="0034537C" w:rsidP="006A68C2">
                    <w:pPr>
                      <w:jc w:val="center"/>
                      <w:rPr>
                        <w:color w:val="FFFFFF" w:themeColor="background1"/>
                        <w:lang w:val="de-DE"/>
                        <w14:textOutline w14:w="9525" w14:cap="rnd" w14:cmpd="sng" w14:algn="ctr">
                          <w14:solidFill>
                            <w14:srgbClr w14:val="00ADAA"/>
                          </w14:solidFill>
                          <w14:prstDash w14:val="solid"/>
                          <w14:bevel/>
                        </w14:textOutline>
                      </w:rPr>
                    </w:pPr>
                    <w:r w:rsidRPr="0034537C">
                      <w:rPr>
                        <w:color w:val="FFFFFF" w:themeColor="background1"/>
                        <w:lang w:val="de-DE"/>
                      </w:rPr>
                      <w:t>LOGO</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4E8"/>
    <w:multiLevelType w:val="hybridMultilevel"/>
    <w:tmpl w:val="038459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C8A35CE"/>
    <w:multiLevelType w:val="hybridMultilevel"/>
    <w:tmpl w:val="97808B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8954FA8"/>
    <w:multiLevelType w:val="hybridMultilevel"/>
    <w:tmpl w:val="6CDCC4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7A5EF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C35AD3"/>
    <w:multiLevelType w:val="multilevel"/>
    <w:tmpl w:val="8DB4C8FC"/>
    <w:lvl w:ilvl="0">
      <w:start w:val="1"/>
      <w:numFmt w:val="bullet"/>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4A584C0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AA2245"/>
    <w:multiLevelType w:val="hybridMultilevel"/>
    <w:tmpl w:val="C55C0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1F4254"/>
    <w:multiLevelType w:val="hybridMultilevel"/>
    <w:tmpl w:val="9758754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E06DE1"/>
    <w:multiLevelType w:val="multilevel"/>
    <w:tmpl w:val="C4E4D39E"/>
    <w:lvl w:ilvl="0">
      <w:start w:val="1"/>
      <w:numFmt w:val="bullet"/>
      <w:pStyle w:val="Aufzhlung1"/>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4"/>
  </w:num>
  <w:num w:numId="6">
    <w:abstractNumId w:val="2"/>
  </w:num>
  <w:num w:numId="7">
    <w:abstractNumId w:val="8"/>
  </w:num>
  <w:num w:numId="8">
    <w:abstractNumId w:val="7"/>
  </w:num>
  <w:num w:numId="9">
    <w:abstractNumId w:val="6"/>
  </w:num>
  <w:num w:numId="10">
    <w:abstractNumId w:val="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8B"/>
    <w:rsid w:val="00000128"/>
    <w:rsid w:val="00002978"/>
    <w:rsid w:val="0001010F"/>
    <w:rsid w:val="00015F8A"/>
    <w:rsid w:val="000266B7"/>
    <w:rsid w:val="000409C8"/>
    <w:rsid w:val="00041700"/>
    <w:rsid w:val="00043259"/>
    <w:rsid w:val="000503C2"/>
    <w:rsid w:val="00063BC2"/>
    <w:rsid w:val="000701F1"/>
    <w:rsid w:val="000910B5"/>
    <w:rsid w:val="0009642A"/>
    <w:rsid w:val="00096E8E"/>
    <w:rsid w:val="000B4CF7"/>
    <w:rsid w:val="000B595D"/>
    <w:rsid w:val="000C49C1"/>
    <w:rsid w:val="000C7574"/>
    <w:rsid w:val="000D05BE"/>
    <w:rsid w:val="000D1743"/>
    <w:rsid w:val="000D37B1"/>
    <w:rsid w:val="000E55D4"/>
    <w:rsid w:val="000E756F"/>
    <w:rsid w:val="00106688"/>
    <w:rsid w:val="001134C7"/>
    <w:rsid w:val="00113CB8"/>
    <w:rsid w:val="001150C6"/>
    <w:rsid w:val="0012151C"/>
    <w:rsid w:val="00122E97"/>
    <w:rsid w:val="001375AB"/>
    <w:rsid w:val="001401A2"/>
    <w:rsid w:val="00144122"/>
    <w:rsid w:val="00154677"/>
    <w:rsid w:val="00167916"/>
    <w:rsid w:val="001918D4"/>
    <w:rsid w:val="001A41BF"/>
    <w:rsid w:val="001B51DE"/>
    <w:rsid w:val="001B6CBA"/>
    <w:rsid w:val="001F15BC"/>
    <w:rsid w:val="001F4A7E"/>
    <w:rsid w:val="001F4B8C"/>
    <w:rsid w:val="00206076"/>
    <w:rsid w:val="002308EA"/>
    <w:rsid w:val="0023205B"/>
    <w:rsid w:val="00247148"/>
    <w:rsid w:val="00250BF5"/>
    <w:rsid w:val="0025644A"/>
    <w:rsid w:val="002673DC"/>
    <w:rsid w:val="00267F71"/>
    <w:rsid w:val="00283AC4"/>
    <w:rsid w:val="00287101"/>
    <w:rsid w:val="00290E37"/>
    <w:rsid w:val="00295713"/>
    <w:rsid w:val="002A7A9F"/>
    <w:rsid w:val="002C4C6C"/>
    <w:rsid w:val="002D0871"/>
    <w:rsid w:val="002D38AE"/>
    <w:rsid w:val="002F06AA"/>
    <w:rsid w:val="002F38E1"/>
    <w:rsid w:val="002F4803"/>
    <w:rsid w:val="00302FC3"/>
    <w:rsid w:val="0032330D"/>
    <w:rsid w:val="00333A1B"/>
    <w:rsid w:val="0034537C"/>
    <w:rsid w:val="00350CDE"/>
    <w:rsid w:val="003514EE"/>
    <w:rsid w:val="00360079"/>
    <w:rsid w:val="00364EE3"/>
    <w:rsid w:val="00375834"/>
    <w:rsid w:val="00394676"/>
    <w:rsid w:val="00394E8B"/>
    <w:rsid w:val="003B0041"/>
    <w:rsid w:val="003D0FAA"/>
    <w:rsid w:val="003E0D69"/>
    <w:rsid w:val="003E74A0"/>
    <w:rsid w:val="003F1A56"/>
    <w:rsid w:val="00425EAF"/>
    <w:rsid w:val="004313A9"/>
    <w:rsid w:val="00433FEA"/>
    <w:rsid w:val="00445A0E"/>
    <w:rsid w:val="0045111A"/>
    <w:rsid w:val="00470277"/>
    <w:rsid w:val="0047253C"/>
    <w:rsid w:val="004742CF"/>
    <w:rsid w:val="004835AA"/>
    <w:rsid w:val="00486DBB"/>
    <w:rsid w:val="00494FD7"/>
    <w:rsid w:val="004A039B"/>
    <w:rsid w:val="004A58A1"/>
    <w:rsid w:val="004B0FDB"/>
    <w:rsid w:val="004D0F2F"/>
    <w:rsid w:val="004D179F"/>
    <w:rsid w:val="004D6A45"/>
    <w:rsid w:val="004E2993"/>
    <w:rsid w:val="00500294"/>
    <w:rsid w:val="00502218"/>
    <w:rsid w:val="00526C93"/>
    <w:rsid w:val="00535EA2"/>
    <w:rsid w:val="00537410"/>
    <w:rsid w:val="00555BD9"/>
    <w:rsid w:val="005601C4"/>
    <w:rsid w:val="0057705D"/>
    <w:rsid w:val="0058059C"/>
    <w:rsid w:val="005819A6"/>
    <w:rsid w:val="005867CB"/>
    <w:rsid w:val="00591832"/>
    <w:rsid w:val="00592841"/>
    <w:rsid w:val="005A5B4E"/>
    <w:rsid w:val="005B4DEC"/>
    <w:rsid w:val="005C6148"/>
    <w:rsid w:val="005C758E"/>
    <w:rsid w:val="005D2A7A"/>
    <w:rsid w:val="005D365C"/>
    <w:rsid w:val="005D7E04"/>
    <w:rsid w:val="005F3094"/>
    <w:rsid w:val="006036E9"/>
    <w:rsid w:val="006044D5"/>
    <w:rsid w:val="00622FDC"/>
    <w:rsid w:val="006256B4"/>
    <w:rsid w:val="0062739C"/>
    <w:rsid w:val="00642F26"/>
    <w:rsid w:val="0065274C"/>
    <w:rsid w:val="0065339F"/>
    <w:rsid w:val="00655126"/>
    <w:rsid w:val="006630EA"/>
    <w:rsid w:val="00666DB8"/>
    <w:rsid w:val="00686D14"/>
    <w:rsid w:val="00687ED7"/>
    <w:rsid w:val="006A5D64"/>
    <w:rsid w:val="006A68C2"/>
    <w:rsid w:val="006B418F"/>
    <w:rsid w:val="006D3B61"/>
    <w:rsid w:val="006E0F4E"/>
    <w:rsid w:val="006F0345"/>
    <w:rsid w:val="006F0469"/>
    <w:rsid w:val="006F6D3E"/>
    <w:rsid w:val="00705076"/>
    <w:rsid w:val="00711147"/>
    <w:rsid w:val="007122AD"/>
    <w:rsid w:val="0071628A"/>
    <w:rsid w:val="007277E3"/>
    <w:rsid w:val="00731A17"/>
    <w:rsid w:val="00734458"/>
    <w:rsid w:val="007419CF"/>
    <w:rsid w:val="0074487E"/>
    <w:rsid w:val="00774E70"/>
    <w:rsid w:val="00796CEE"/>
    <w:rsid w:val="007B2C97"/>
    <w:rsid w:val="007C0B2A"/>
    <w:rsid w:val="007E0460"/>
    <w:rsid w:val="007E1159"/>
    <w:rsid w:val="007E5996"/>
    <w:rsid w:val="007F1C55"/>
    <w:rsid w:val="007F708B"/>
    <w:rsid w:val="0081192F"/>
    <w:rsid w:val="008204D5"/>
    <w:rsid w:val="008379FF"/>
    <w:rsid w:val="00841B44"/>
    <w:rsid w:val="00870017"/>
    <w:rsid w:val="00883CC4"/>
    <w:rsid w:val="00886DFB"/>
    <w:rsid w:val="008A3383"/>
    <w:rsid w:val="00903D66"/>
    <w:rsid w:val="009427E5"/>
    <w:rsid w:val="00942E43"/>
    <w:rsid w:val="009613D8"/>
    <w:rsid w:val="00972B27"/>
    <w:rsid w:val="00984085"/>
    <w:rsid w:val="00995CBA"/>
    <w:rsid w:val="0099678C"/>
    <w:rsid w:val="009B0C96"/>
    <w:rsid w:val="009B325B"/>
    <w:rsid w:val="009C222B"/>
    <w:rsid w:val="009C267B"/>
    <w:rsid w:val="009C67A8"/>
    <w:rsid w:val="009D201B"/>
    <w:rsid w:val="009D58E1"/>
    <w:rsid w:val="009D5D9C"/>
    <w:rsid w:val="009E2171"/>
    <w:rsid w:val="009E45A7"/>
    <w:rsid w:val="009F6E30"/>
    <w:rsid w:val="00A102FD"/>
    <w:rsid w:val="00A11C7D"/>
    <w:rsid w:val="00A11C9F"/>
    <w:rsid w:val="00A17191"/>
    <w:rsid w:val="00A24995"/>
    <w:rsid w:val="00A262EC"/>
    <w:rsid w:val="00A33599"/>
    <w:rsid w:val="00A57815"/>
    <w:rsid w:val="00A62F82"/>
    <w:rsid w:val="00A66891"/>
    <w:rsid w:val="00A66F4B"/>
    <w:rsid w:val="00A7133D"/>
    <w:rsid w:val="00A74C64"/>
    <w:rsid w:val="00A772EE"/>
    <w:rsid w:val="00AA7CB7"/>
    <w:rsid w:val="00AB2707"/>
    <w:rsid w:val="00AC2D5B"/>
    <w:rsid w:val="00AD36B2"/>
    <w:rsid w:val="00AF47AE"/>
    <w:rsid w:val="00AF4861"/>
    <w:rsid w:val="00AF7CA8"/>
    <w:rsid w:val="00B07B83"/>
    <w:rsid w:val="00B32ABB"/>
    <w:rsid w:val="00B41FD3"/>
    <w:rsid w:val="00B46739"/>
    <w:rsid w:val="00B47BD7"/>
    <w:rsid w:val="00B70D03"/>
    <w:rsid w:val="00B803E7"/>
    <w:rsid w:val="00B93A8E"/>
    <w:rsid w:val="00BA4DDE"/>
    <w:rsid w:val="00BC12DF"/>
    <w:rsid w:val="00BC655F"/>
    <w:rsid w:val="00BE0A25"/>
    <w:rsid w:val="00BE3F36"/>
    <w:rsid w:val="00BF7052"/>
    <w:rsid w:val="00C05FAB"/>
    <w:rsid w:val="00C11FF2"/>
    <w:rsid w:val="00C13C8E"/>
    <w:rsid w:val="00C229DB"/>
    <w:rsid w:val="00C313A2"/>
    <w:rsid w:val="00C3374F"/>
    <w:rsid w:val="00C34911"/>
    <w:rsid w:val="00C42C40"/>
    <w:rsid w:val="00C43C4A"/>
    <w:rsid w:val="00C51D2F"/>
    <w:rsid w:val="00C64294"/>
    <w:rsid w:val="00C70937"/>
    <w:rsid w:val="00C72319"/>
    <w:rsid w:val="00C750CC"/>
    <w:rsid w:val="00C8410C"/>
    <w:rsid w:val="00C84AB0"/>
    <w:rsid w:val="00C865F5"/>
    <w:rsid w:val="00CA348A"/>
    <w:rsid w:val="00CB02CE"/>
    <w:rsid w:val="00CB2CE6"/>
    <w:rsid w:val="00CB44AC"/>
    <w:rsid w:val="00CC5396"/>
    <w:rsid w:val="00CD0391"/>
    <w:rsid w:val="00CD22DE"/>
    <w:rsid w:val="00CD3EC1"/>
    <w:rsid w:val="00CD7E7C"/>
    <w:rsid w:val="00CE2965"/>
    <w:rsid w:val="00CF5C1C"/>
    <w:rsid w:val="00D05F82"/>
    <w:rsid w:val="00D10001"/>
    <w:rsid w:val="00D12C6C"/>
    <w:rsid w:val="00D15410"/>
    <w:rsid w:val="00D3070C"/>
    <w:rsid w:val="00D45597"/>
    <w:rsid w:val="00D61996"/>
    <w:rsid w:val="00D7765F"/>
    <w:rsid w:val="00D83A93"/>
    <w:rsid w:val="00D85EDA"/>
    <w:rsid w:val="00D91581"/>
    <w:rsid w:val="00D9343C"/>
    <w:rsid w:val="00D9415C"/>
    <w:rsid w:val="00DA3DCA"/>
    <w:rsid w:val="00DB0127"/>
    <w:rsid w:val="00DB7675"/>
    <w:rsid w:val="00DD4FF2"/>
    <w:rsid w:val="00DE5DBD"/>
    <w:rsid w:val="00DF1201"/>
    <w:rsid w:val="00DF2854"/>
    <w:rsid w:val="00DF29FD"/>
    <w:rsid w:val="00E00792"/>
    <w:rsid w:val="00E16289"/>
    <w:rsid w:val="00E230E2"/>
    <w:rsid w:val="00E24B81"/>
    <w:rsid w:val="00E25DCD"/>
    <w:rsid w:val="00E269E1"/>
    <w:rsid w:val="00E33D7B"/>
    <w:rsid w:val="00E41AC2"/>
    <w:rsid w:val="00E42CCB"/>
    <w:rsid w:val="00E45F13"/>
    <w:rsid w:val="00E510BC"/>
    <w:rsid w:val="00E61256"/>
    <w:rsid w:val="00E67555"/>
    <w:rsid w:val="00E70117"/>
    <w:rsid w:val="00E709E9"/>
    <w:rsid w:val="00E73CB2"/>
    <w:rsid w:val="00E839BA"/>
    <w:rsid w:val="00EA0FA8"/>
    <w:rsid w:val="00EA59B8"/>
    <w:rsid w:val="00EB54DE"/>
    <w:rsid w:val="00EC2DF9"/>
    <w:rsid w:val="00EC4219"/>
    <w:rsid w:val="00ED33E2"/>
    <w:rsid w:val="00EE0DC0"/>
    <w:rsid w:val="00EE6E36"/>
    <w:rsid w:val="00F016BC"/>
    <w:rsid w:val="00F0660B"/>
    <w:rsid w:val="00F123AE"/>
    <w:rsid w:val="00F4732A"/>
    <w:rsid w:val="00F62DA4"/>
    <w:rsid w:val="00F666D0"/>
    <w:rsid w:val="00F732DE"/>
    <w:rsid w:val="00F73331"/>
    <w:rsid w:val="00F83AA9"/>
    <w:rsid w:val="00F91D37"/>
    <w:rsid w:val="00F94521"/>
    <w:rsid w:val="00FA5A63"/>
    <w:rsid w:val="00FB5288"/>
    <w:rsid w:val="00FC0354"/>
    <w:rsid w:val="00FC591A"/>
    <w:rsid w:val="00FE763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5A7E2C"/>
  <w15:docId w15:val="{E75EFEA7-4E8D-43E6-82F9-0CA23D17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319"/>
    <w:pPr>
      <w:spacing w:after="0" w:line="300" w:lineRule="atLeast"/>
    </w:pPr>
    <w:rPr>
      <w:sz w:val="24"/>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7E0460"/>
    <w:rPr>
      <w:color w:val="auto"/>
      <w:u w:val="single"/>
    </w:rPr>
  </w:style>
  <w:style w:type="paragraph" w:styleId="Kopfzeile">
    <w:name w:val="header"/>
    <w:basedOn w:val="Standard"/>
    <w:link w:val="KopfzeileZchn"/>
    <w:uiPriority w:val="79"/>
    <w:semiHidden/>
    <w:rsid w:val="00CB02CE"/>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79"/>
    <w:semiHidden/>
    <w:rsid w:val="009E45A7"/>
    <w:rPr>
      <w:sz w:val="24"/>
    </w:rPr>
  </w:style>
  <w:style w:type="paragraph" w:styleId="Fuzeile">
    <w:name w:val="footer"/>
    <w:basedOn w:val="Standard"/>
    <w:link w:val="FuzeileZchn"/>
    <w:uiPriority w:val="80"/>
    <w:rsid w:val="00CB02CE"/>
    <w:pPr>
      <w:tabs>
        <w:tab w:val="center" w:pos="4536"/>
        <w:tab w:val="right" w:pos="8931"/>
      </w:tabs>
      <w:spacing w:line="240" w:lineRule="auto"/>
    </w:pPr>
    <w:rPr>
      <w:color w:val="727F8D"/>
    </w:rPr>
  </w:style>
  <w:style w:type="character" w:customStyle="1" w:styleId="FuzeileZchn">
    <w:name w:val="Fußzeile Zchn"/>
    <w:basedOn w:val="Absatz-Standardschriftart"/>
    <w:link w:val="Fuzeile"/>
    <w:uiPriority w:val="80"/>
    <w:rsid w:val="00C72319"/>
    <w:rPr>
      <w:color w:val="727F8D"/>
      <w:sz w:val="2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3"/>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32330D"/>
    <w:rPr>
      <w:vanish/>
      <w:color w:val="A6A6A6" w:themeColor="background1" w:themeShade="A6"/>
      <w:sz w:val="18"/>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206076"/>
    <w:pPr>
      <w:spacing w:before="580" w:after="580"/>
    </w:pPr>
  </w:style>
  <w:style w:type="character" w:customStyle="1" w:styleId="DatumZchn">
    <w:name w:val="Datum Zchn"/>
    <w:basedOn w:val="Absatz-Standardschriftart"/>
    <w:link w:val="Datum"/>
    <w:uiPriority w:val="15"/>
    <w:rsid w:val="00206076"/>
    <w:rPr>
      <w:sz w:val="24"/>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D0FAA"/>
    <w:pPr>
      <w:numPr>
        <w:ilvl w:val="1"/>
        <w:numId w:val="4"/>
      </w:numPr>
    </w:pPr>
    <w:rPr>
      <w:lang w:val="it-CH"/>
    </w:rPr>
  </w:style>
  <w:style w:type="paragraph" w:customStyle="1" w:styleId="Aufzhlung3">
    <w:name w:val="Aufzählung 3"/>
    <w:basedOn w:val="Aufzhlung1"/>
    <w:uiPriority w:val="2"/>
    <w:rsid w:val="00AC2D5B"/>
    <w:pPr>
      <w:numPr>
        <w:ilvl w:val="2"/>
      </w:numPr>
    </w:pPr>
    <w:rPr>
      <w:lang w:val="it-CH"/>
    </w:rPr>
  </w:style>
  <w:style w:type="paragraph" w:styleId="Beschriftung">
    <w:name w:val="caption"/>
    <w:basedOn w:val="Standard"/>
    <w:next w:val="Standard"/>
    <w:uiPriority w:val="35"/>
    <w:rsid w:val="00DB7675"/>
    <w:pPr>
      <w:spacing w:after="200" w:line="240" w:lineRule="auto"/>
    </w:pPr>
    <w:rPr>
      <w:b/>
      <w:iCs/>
      <w:sz w:val="18"/>
      <w:szCs w:val="18"/>
    </w:rPr>
  </w:style>
  <w:style w:type="paragraph" w:styleId="Inhaltsverzeichnisberschrift">
    <w:name w:val="TOC Heading"/>
    <w:basedOn w:val="berschrift1"/>
    <w:next w:val="Standard"/>
    <w:uiPriority w:val="39"/>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99"/>
    <w:semiHidden/>
    <w:rsid w:val="005C6148"/>
    <w:rPr>
      <w:sz w:val="20"/>
      <w:szCs w:val="16"/>
    </w:rPr>
  </w:style>
  <w:style w:type="paragraph" w:customStyle="1" w:styleId="PlatzhaltervorEmpfngeradresse">
    <w:name w:val="Platzhalter vor Empfängeradresse"/>
    <w:basedOn w:val="Standard"/>
    <w:uiPriority w:val="79"/>
    <w:semiHidden/>
    <w:rsid w:val="00CB44AC"/>
    <w:pPr>
      <w:spacing w:after="500"/>
    </w:pPr>
  </w:style>
  <w:style w:type="paragraph" w:styleId="Verzeichnis1">
    <w:name w:val="toc 1"/>
    <w:basedOn w:val="Standard"/>
    <w:next w:val="Standard"/>
    <w:autoRedefine/>
    <w:uiPriority w:val="39"/>
    <w:unhideWhenUsed/>
    <w:rsid w:val="00DB0127"/>
    <w:pPr>
      <w:spacing w:after="100"/>
    </w:pPr>
  </w:style>
  <w:style w:type="paragraph" w:styleId="Verzeichnis3">
    <w:name w:val="toc 3"/>
    <w:basedOn w:val="Standard"/>
    <w:next w:val="Standard"/>
    <w:autoRedefine/>
    <w:uiPriority w:val="39"/>
    <w:unhideWhenUsed/>
    <w:rsid w:val="00DB0127"/>
    <w:pPr>
      <w:spacing w:after="100"/>
      <w:ind w:left="480"/>
    </w:pPr>
  </w:style>
  <w:style w:type="paragraph" w:styleId="Verzeichnis2">
    <w:name w:val="toc 2"/>
    <w:basedOn w:val="Standard"/>
    <w:next w:val="Standard"/>
    <w:autoRedefine/>
    <w:uiPriority w:val="39"/>
    <w:unhideWhenUsed/>
    <w:rsid w:val="00DB0127"/>
    <w:pPr>
      <w:spacing w:after="100"/>
      <w:ind w:left="240"/>
    </w:pPr>
  </w:style>
  <w:style w:type="table" w:styleId="TabellemithellemGitternetz">
    <w:name w:val="Grid Table Light"/>
    <w:basedOn w:val="NormaleTabelle"/>
    <w:uiPriority w:val="40"/>
    <w:rsid w:val="00C13C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ommentarzeichen">
    <w:name w:val="annotation reference"/>
    <w:basedOn w:val="Absatz-Standardschriftart"/>
    <w:uiPriority w:val="99"/>
    <w:semiHidden/>
    <w:unhideWhenUsed/>
    <w:rsid w:val="004A58A1"/>
    <w:rPr>
      <w:sz w:val="16"/>
      <w:szCs w:val="16"/>
    </w:rPr>
  </w:style>
  <w:style w:type="paragraph" w:styleId="Kommentartext">
    <w:name w:val="annotation text"/>
    <w:basedOn w:val="Standard"/>
    <w:link w:val="KommentartextZchn"/>
    <w:uiPriority w:val="99"/>
    <w:semiHidden/>
    <w:unhideWhenUsed/>
    <w:rsid w:val="004A58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A58A1"/>
    <w:rPr>
      <w:sz w:val="20"/>
      <w:szCs w:val="20"/>
    </w:rPr>
  </w:style>
  <w:style w:type="paragraph" w:styleId="Kommentarthema">
    <w:name w:val="annotation subject"/>
    <w:basedOn w:val="Kommentartext"/>
    <w:next w:val="Kommentartext"/>
    <w:link w:val="KommentarthemaZchn"/>
    <w:uiPriority w:val="99"/>
    <w:semiHidden/>
    <w:unhideWhenUsed/>
    <w:rsid w:val="004A58A1"/>
    <w:rPr>
      <w:b/>
      <w:bCs/>
    </w:rPr>
  </w:style>
  <w:style w:type="character" w:customStyle="1" w:styleId="KommentarthemaZchn">
    <w:name w:val="Kommentarthema Zchn"/>
    <w:basedOn w:val="KommentartextZchn"/>
    <w:link w:val="Kommentarthema"/>
    <w:uiPriority w:val="99"/>
    <w:semiHidden/>
    <w:rsid w:val="004A58A1"/>
    <w:rPr>
      <w:b/>
      <w:bCs/>
      <w:sz w:val="20"/>
      <w:szCs w:val="20"/>
    </w:rPr>
  </w:style>
  <w:style w:type="character" w:styleId="NichtaufgelsteErwhnung">
    <w:name w:val="Unresolved Mention"/>
    <w:basedOn w:val="Absatz-Standardschriftart"/>
    <w:uiPriority w:val="99"/>
    <w:semiHidden/>
    <w:unhideWhenUsed/>
    <w:rsid w:val="00191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en\QMS-Dokumentenlenkung\5_Unterst&#252;tzung\5.4%20Administration\Originale\Jubil&#228;umsvorlagen\54%20Vorlage%20A4%20Blatt%20mit%20SAS%2020%20Jahre%20d%20V1.dotx" TargetMode="External"/></Relationships>
</file>

<file path=word/theme/theme1.xml><?xml version="1.0" encoding="utf-8"?>
<a:theme xmlns:a="http://schemas.openxmlformats.org/drawingml/2006/main" name="Larissa-Design">
  <a:themeElements>
    <a:clrScheme name="Equam">
      <a:dk1>
        <a:sysClr val="windowText" lastClr="000000"/>
      </a:dk1>
      <a:lt1>
        <a:sysClr val="window" lastClr="FFFFFF"/>
      </a:lt1>
      <a:dk2>
        <a:srgbClr val="595959"/>
      </a:dk2>
      <a:lt2>
        <a:srgbClr val="F2F2F2"/>
      </a:lt2>
      <a:accent1>
        <a:srgbClr val="284256"/>
      </a:accent1>
      <a:accent2>
        <a:srgbClr val="8485C6"/>
      </a:accent2>
      <a:accent3>
        <a:srgbClr val="FF7876"/>
      </a:accent3>
      <a:accent4>
        <a:srgbClr val="FFB079"/>
      </a:accent4>
      <a:accent5>
        <a:srgbClr val="00ADAA"/>
      </a:accent5>
      <a:accent6>
        <a:srgbClr val="C0C1C9"/>
      </a:accent6>
      <a:hlink>
        <a:srgbClr val="284256"/>
      </a:hlink>
      <a:folHlink>
        <a:srgbClr val="28425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731a42d-e098-49c8-a796-76e1700f409c">63YM4UP7Y56T-2040263767-58059</_dlc_DocId>
    <_dlc_DocIdUrl xmlns="0731a42d-e098-49c8-a796-76e1700f409c">
      <Url>https://equamstiftung.sharepoint.com/sites/EQUAM-QMS/_layouts/15/DocIdRedir.aspx?ID=63YM4UP7Y56T-2040263767-58059</Url>
      <Description>63YM4UP7Y56T-2040263767-58059</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357A4CE6B8945346B4C4864F3712A074" ma:contentTypeVersion="77" ma:contentTypeDescription="Ein neues Dokument erstellen." ma:contentTypeScope="" ma:versionID="d873791ad4da523d2be27396aca7b012">
  <xsd:schema xmlns:xsd="http://www.w3.org/2001/XMLSchema" xmlns:xs="http://www.w3.org/2001/XMLSchema" xmlns:p="http://schemas.microsoft.com/office/2006/metadata/properties" xmlns:ns2="0731a42d-e098-49c8-a796-76e1700f409c" xmlns:ns3="8d1f986c-f44c-426a-98f3-da94b06cc06d" targetNamespace="http://schemas.microsoft.com/office/2006/metadata/properties" ma:root="true" ma:fieldsID="302da98cdb89ef58246e990e023faafa" ns2:_="" ns3:_="">
    <xsd:import namespace="0731a42d-e098-49c8-a796-76e1700f409c"/>
    <xsd:import namespace="8d1f986c-f44c-426a-98f3-da94b06cc0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1a42d-e098-49c8-a796-76e1700f40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f986c-f44c-426a-98f3-da94b06cc0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0E6FB-7969-45F3-A944-8BE0732BF042}">
  <ds:schemaRefs>
    <ds:schemaRef ds:uri="http://schemas.microsoft.com/sharepoint/events"/>
  </ds:schemaRefs>
</ds:datastoreItem>
</file>

<file path=customXml/itemProps2.xml><?xml version="1.0" encoding="utf-8"?>
<ds:datastoreItem xmlns:ds="http://schemas.openxmlformats.org/officeDocument/2006/customXml" ds:itemID="{E5525005-5E7E-4AD1-A299-7A13D355B96F}">
  <ds:schemaRefs>
    <ds:schemaRef ds:uri="http://schemas.microsoft.com/sharepoint/v3/contenttype/forms"/>
  </ds:schemaRefs>
</ds:datastoreItem>
</file>

<file path=customXml/itemProps3.xml><?xml version="1.0" encoding="utf-8"?>
<ds:datastoreItem xmlns:ds="http://schemas.openxmlformats.org/officeDocument/2006/customXml" ds:itemID="{B5D86690-5366-4198-950B-531F0FFDD157}">
  <ds:schemaRefs>
    <ds:schemaRef ds:uri="http://schemas.microsoft.com/office/2006/metadata/properties"/>
    <ds:schemaRef ds:uri="0731a42d-e098-49c8-a796-76e1700f409c"/>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8d1f986c-f44c-426a-98f3-da94b06cc06d"/>
    <ds:schemaRef ds:uri="http://purl.org/dc/terms/"/>
  </ds:schemaRefs>
</ds:datastoreItem>
</file>

<file path=customXml/itemProps4.xml><?xml version="1.0" encoding="utf-8"?>
<ds:datastoreItem xmlns:ds="http://schemas.openxmlformats.org/officeDocument/2006/customXml" ds:itemID="{C2C5BAED-29B3-40A4-9283-F40F0335CF6D}">
  <ds:schemaRefs>
    <ds:schemaRef ds:uri="http://schemas.openxmlformats.org/officeDocument/2006/bibliography"/>
  </ds:schemaRefs>
</ds:datastoreItem>
</file>

<file path=customXml/itemProps5.xml><?xml version="1.0" encoding="utf-8"?>
<ds:datastoreItem xmlns:ds="http://schemas.openxmlformats.org/officeDocument/2006/customXml" ds:itemID="{04303511-B88E-43DB-99E6-EA7073F11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1a42d-e098-49c8-a796-76e1700f409c"/>
    <ds:schemaRef ds:uri="8d1f986c-f44c-426a-98f3-da94b06c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54 Vorlage A4 Blatt mit SAS 20 Jahre d V1</Template>
  <TotalTime>0</TotalTime>
  <Pages>7</Pages>
  <Words>884</Words>
  <Characters>5572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Kruettli</dc:creator>
  <cp:lastModifiedBy>Nadine Spicher</cp:lastModifiedBy>
  <cp:revision>79</cp:revision>
  <cp:lastPrinted>2021-05-06T13:52:00Z</cp:lastPrinted>
  <dcterms:created xsi:type="dcterms:W3CDTF">2021-03-23T07:18:00Z</dcterms:created>
  <dcterms:modified xsi:type="dcterms:W3CDTF">2021-05-06T13:52:00Z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0x010100357A4CE6B8945346B4C4864F3712A074</vt:lpwstr>
  </property>
  <property fmtid="{D5CDD505-2E9C-101B-9397-08002B2CF9AE}" pid="3" name="Order">
    <vt:r8>44151800</vt:r8>
  </property>
  <property fmtid="{D5CDD505-2E9C-101B-9397-08002B2CF9AE}" pid="4" name="_dlc_DocIdItemGuid">
    <vt:lpwstr>149c404b-39a3-4b28-9196-79e7e688f476</vt:lpwstr>
  </property>
</Properties>
</file>